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7FE" w:rsidRDefault="008667FE" w:rsidP="008667FE">
      <w:pPr>
        <w:pStyle w:val="2"/>
        <w:numPr>
          <w:ilvl w:val="0"/>
          <w:numId w:val="0"/>
        </w:numPr>
        <w:rPr>
          <w:lang w:eastAsia="en-US"/>
        </w:rPr>
      </w:pPr>
      <w:bookmarkStart w:id="0" w:name="_Toc47697465"/>
      <w:bookmarkStart w:id="1" w:name="_Toc51756713"/>
      <w:r>
        <w:rPr>
          <w:lang w:eastAsia="en-US"/>
        </w:rPr>
        <w:t>«</w:t>
      </w:r>
      <w:r w:rsidRPr="00B553C5">
        <w:rPr>
          <w:lang w:eastAsia="en-US"/>
        </w:rPr>
        <w:t>Сбережения</w:t>
      </w:r>
      <w:r>
        <w:rPr>
          <w:lang w:eastAsia="en-US"/>
        </w:rPr>
        <w:t>», 10-11 кла</w:t>
      </w:r>
      <w:r w:rsidRPr="00B26CB9">
        <w:rPr>
          <w:lang w:eastAsia="en-US"/>
        </w:rPr>
        <w:t>с</w:t>
      </w:r>
      <w:r>
        <w:rPr>
          <w:lang w:eastAsia="en-US"/>
        </w:rPr>
        <w:t>с</w:t>
      </w:r>
      <w:r>
        <w:rPr>
          <w:lang w:eastAsia="en-US"/>
        </w:rPr>
        <w:t>ы</w:t>
      </w:r>
      <w:r>
        <w:rPr>
          <w:lang w:eastAsia="en-US"/>
        </w:rPr>
        <w:t xml:space="preserve">, короткометражный </w:t>
      </w:r>
      <w:r w:rsidRPr="00B26CB9">
        <w:rPr>
          <w:lang w:eastAsia="en-US"/>
        </w:rPr>
        <w:t>художественный</w:t>
      </w:r>
      <w:r>
        <w:rPr>
          <w:lang w:eastAsia="en-US"/>
        </w:rPr>
        <w:t xml:space="preserve"> фильм</w:t>
      </w:r>
      <w:bookmarkEnd w:id="0"/>
      <w:bookmarkEnd w:id="1"/>
      <w:r>
        <w:rPr>
          <w:lang w:eastAsia="en-US"/>
        </w:rPr>
        <w:t xml:space="preserve"> </w:t>
      </w:r>
    </w:p>
    <w:p w:rsidR="008667FE" w:rsidRPr="008667FE" w:rsidRDefault="008667FE" w:rsidP="008667FE">
      <w:pPr>
        <w:rPr>
          <w:lang w:eastAsia="en-US"/>
        </w:rPr>
      </w:pPr>
      <w:r>
        <w:rPr>
          <w:noProof/>
        </w:rPr>
        <w:drawing>
          <wp:inline distT="0" distB="0" distL="0" distR="0">
            <wp:extent cx="2653200" cy="1335600"/>
            <wp:effectExtent l="0" t="0" r="0" b="0"/>
            <wp:docPr id="2" name="Рисунок 2" descr="C:\Users\lozinskaya\YandexDisk\Скриншоты\2020-10-12_19-3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12_19-30-0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3200" cy="1335600"/>
                    </a:xfrm>
                    <a:prstGeom prst="rect">
                      <a:avLst/>
                    </a:prstGeom>
                    <a:noFill/>
                    <a:ln>
                      <a:noFill/>
                    </a:ln>
                  </pic:spPr>
                </pic:pic>
              </a:graphicData>
            </a:graphic>
          </wp:inline>
        </w:drawing>
      </w:r>
      <w:bookmarkStart w:id="2" w:name="_GoBack"/>
      <w:bookmarkEnd w:id="2"/>
    </w:p>
    <w:p w:rsidR="008667FE" w:rsidRPr="0088390E" w:rsidRDefault="008667FE" w:rsidP="008667FE">
      <w:pPr>
        <w:rPr>
          <w:b/>
        </w:rPr>
      </w:pPr>
      <w:r w:rsidRPr="0088390E">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8667FE" w:rsidRPr="00A32F63" w:rsidTr="00C13F29">
        <w:tc>
          <w:tcPr>
            <w:tcW w:w="9180" w:type="dxa"/>
            <w:gridSpan w:val="2"/>
          </w:tcPr>
          <w:p w:rsidR="008667FE" w:rsidRPr="00A32F63" w:rsidRDefault="008667FE" w:rsidP="00C13F29">
            <w:pPr>
              <w:spacing w:before="60" w:after="60"/>
              <w:ind w:right="425"/>
              <w:jc w:val="left"/>
              <w:rPr>
                <w:rFonts w:eastAsia="Calibri"/>
                <w:b/>
                <w:szCs w:val="22"/>
              </w:rPr>
            </w:pPr>
            <w:r w:rsidRPr="00A32F63">
              <w:rPr>
                <w:rFonts w:eastAsia="Calibri"/>
                <w:b/>
                <w:szCs w:val="22"/>
              </w:rPr>
              <w:t>Модуль 1. Банки: чем они могут быть вам полезны в жизни</w:t>
            </w:r>
          </w:p>
          <w:p w:rsidR="008667FE" w:rsidRPr="00A32F63" w:rsidRDefault="008667FE" w:rsidP="00C13F29">
            <w:pPr>
              <w:spacing w:before="60" w:after="60"/>
              <w:ind w:right="425"/>
              <w:jc w:val="left"/>
              <w:rPr>
                <w:rFonts w:eastAsia="Calibri"/>
                <w:b/>
                <w:szCs w:val="22"/>
              </w:rPr>
            </w:pPr>
            <w:r w:rsidRPr="00A32F63">
              <w:rPr>
                <w:rFonts w:eastAsia="Calibri"/>
                <w:b/>
                <w:szCs w:val="22"/>
              </w:rPr>
              <w:t>Тема. Как сберечь накопления с помощью депозитов</w:t>
            </w:r>
          </w:p>
          <w:p w:rsidR="008667FE" w:rsidRPr="00A32F63" w:rsidRDefault="008667FE" w:rsidP="00C13F29">
            <w:pPr>
              <w:spacing w:before="60" w:after="60"/>
              <w:ind w:right="425"/>
              <w:jc w:val="left"/>
              <w:rPr>
                <w:rFonts w:eastAsia="Calibri"/>
                <w:b/>
                <w:szCs w:val="22"/>
              </w:rPr>
            </w:pPr>
            <w:r w:rsidRPr="00A32F63">
              <w:rPr>
                <w:rFonts w:eastAsia="Calibri"/>
                <w:b/>
                <w:szCs w:val="22"/>
              </w:rPr>
              <w:t>Тема. Банки и золото: как сохранить сбережения в драгоценных металлах</w:t>
            </w:r>
          </w:p>
          <w:p w:rsidR="008667FE" w:rsidRPr="00A32F63" w:rsidRDefault="008667FE" w:rsidP="00C13F29">
            <w:pPr>
              <w:spacing w:before="60" w:after="60"/>
              <w:ind w:right="425"/>
              <w:jc w:val="left"/>
              <w:rPr>
                <w:rFonts w:eastAsia="Calibri"/>
                <w:b/>
                <w:szCs w:val="22"/>
              </w:rPr>
            </w:pPr>
            <w:r w:rsidRPr="00A32F63">
              <w:rPr>
                <w:rFonts w:eastAsia="Calibri"/>
                <w:b/>
                <w:szCs w:val="22"/>
              </w:rPr>
              <w:t>Тема. Финансовые риски и стратегии инвестирования</w:t>
            </w:r>
            <w:r w:rsidRPr="00A32F63">
              <w:rPr>
                <w:rFonts w:eastAsia="Calibri"/>
                <w:b/>
                <w:szCs w:val="22"/>
                <w:highlight w:val="yellow"/>
              </w:rPr>
              <w:t xml:space="preserve"> </w:t>
            </w:r>
          </w:p>
          <w:p w:rsidR="008667FE" w:rsidRPr="00A32F63" w:rsidRDefault="008667FE" w:rsidP="00C13F29">
            <w:pPr>
              <w:spacing w:before="60" w:after="60"/>
              <w:ind w:right="425"/>
              <w:rPr>
                <w:rFonts w:eastAsia="Calibri"/>
                <w:szCs w:val="22"/>
              </w:rPr>
            </w:pPr>
            <w:r w:rsidRPr="00A32F63">
              <w:rPr>
                <w:rFonts w:eastAsia="Calibri"/>
                <w:szCs w:val="22"/>
              </w:rPr>
              <w:t>1.</w:t>
            </w:r>
            <w:r w:rsidRPr="00A32F63">
              <w:rPr>
                <w:szCs w:val="22"/>
              </w:rPr>
              <w:t xml:space="preserve"> Брехова Ю.В., </w:t>
            </w:r>
            <w:proofErr w:type="spellStart"/>
            <w:r w:rsidRPr="00A32F63">
              <w:rPr>
                <w:szCs w:val="22"/>
              </w:rPr>
              <w:t>Алмосов</w:t>
            </w:r>
            <w:proofErr w:type="spellEnd"/>
            <w:r w:rsidRPr="00A32F63">
              <w:rPr>
                <w:szCs w:val="22"/>
              </w:rPr>
              <w:t xml:space="preserve"> А.П., Завьялов Д.Ю. Финансовая грамотность: материалы для учащихся. 10-11 классы </w:t>
            </w:r>
            <w:proofErr w:type="spellStart"/>
            <w:r w:rsidRPr="00A32F63">
              <w:rPr>
                <w:szCs w:val="22"/>
              </w:rPr>
              <w:t>общеобразоват</w:t>
            </w:r>
            <w:proofErr w:type="spellEnd"/>
            <w:r w:rsidRPr="00A32F63">
              <w:rPr>
                <w:szCs w:val="22"/>
              </w:rPr>
              <w:t>. орг. — М.: ВАКО, 2018. — с. 16-25.</w:t>
            </w:r>
            <w:r w:rsidRPr="00A32F63">
              <w:rPr>
                <w:color w:val="000000" w:themeColor="text1"/>
                <w:szCs w:val="22"/>
              </w:rPr>
              <w:t xml:space="preserve"> — (Учимся разумному финансовому поведению). ISBN 978-5-408-04063-6</w:t>
            </w:r>
          </w:p>
          <w:p w:rsidR="008667FE" w:rsidRPr="00A32F63" w:rsidRDefault="008667FE" w:rsidP="00C13F29">
            <w:pPr>
              <w:spacing w:before="60" w:after="60"/>
              <w:ind w:right="425"/>
              <w:rPr>
                <w:color w:val="000000" w:themeColor="text1"/>
                <w:szCs w:val="22"/>
              </w:rPr>
            </w:pPr>
            <w:r w:rsidRPr="00A32F63">
              <w:rPr>
                <w:rFonts w:eastAsia="Calibri"/>
                <w:szCs w:val="22"/>
              </w:rPr>
              <w:t xml:space="preserve">2. </w:t>
            </w:r>
            <w:r w:rsidRPr="00A32F63">
              <w:rPr>
                <w:color w:val="000000" w:themeColor="text1"/>
                <w:szCs w:val="22"/>
              </w:rPr>
              <w:t xml:space="preserve">Киреев А.П. Финансовая грамотность: материалы для учащихся. 10–11 классы </w:t>
            </w:r>
            <w:proofErr w:type="spellStart"/>
            <w:r w:rsidRPr="00A32F63">
              <w:rPr>
                <w:color w:val="000000" w:themeColor="text1"/>
                <w:szCs w:val="22"/>
              </w:rPr>
              <w:t>общео</w:t>
            </w:r>
            <w:r w:rsidRPr="00A32F63">
              <w:rPr>
                <w:color w:val="000000" w:themeColor="text1"/>
                <w:szCs w:val="22"/>
              </w:rPr>
              <w:t>б</w:t>
            </w:r>
            <w:r w:rsidRPr="00A32F63">
              <w:rPr>
                <w:color w:val="000000" w:themeColor="text1"/>
                <w:szCs w:val="22"/>
              </w:rPr>
              <w:t>разоват</w:t>
            </w:r>
            <w:proofErr w:type="spellEnd"/>
            <w:r w:rsidRPr="00A32F63">
              <w:rPr>
                <w:color w:val="000000" w:themeColor="text1"/>
                <w:szCs w:val="22"/>
              </w:rPr>
              <w:t xml:space="preserve">. орг., социально-экономический профиль. — М.: ВАКО, 2020. — </w:t>
            </w:r>
            <w:r w:rsidRPr="00A32F63">
              <w:rPr>
                <w:szCs w:val="22"/>
              </w:rPr>
              <w:t>30-46</w:t>
            </w:r>
            <w:r w:rsidRPr="00A32F63">
              <w:rPr>
                <w:color w:val="000000" w:themeColor="text1"/>
                <w:szCs w:val="22"/>
              </w:rPr>
              <w:t xml:space="preserve"> с. — (Учимся разумному финансовому поведению). ISBN 978-5-408-04496-2</w:t>
            </w:r>
          </w:p>
          <w:p w:rsidR="008667FE" w:rsidRPr="00A32F63" w:rsidRDefault="008667FE" w:rsidP="00C13F29">
            <w:pPr>
              <w:spacing w:before="60" w:after="60"/>
              <w:ind w:right="425"/>
              <w:rPr>
                <w:rFonts w:eastAsia="Calibri"/>
                <w:szCs w:val="22"/>
              </w:rPr>
            </w:pPr>
            <w:r w:rsidRPr="00A32F63">
              <w:rPr>
                <w:color w:val="000000" w:themeColor="text1"/>
                <w:szCs w:val="22"/>
              </w:rPr>
              <w:t xml:space="preserve">3. Жданова А.О., Савицкая Е.В. Финансовая грамотность: материалы для </w:t>
            </w:r>
            <w:proofErr w:type="gramStart"/>
            <w:r w:rsidRPr="00A32F63">
              <w:rPr>
                <w:color w:val="000000" w:themeColor="text1"/>
                <w:szCs w:val="22"/>
              </w:rPr>
              <w:t>обучающихся</w:t>
            </w:r>
            <w:proofErr w:type="gramEnd"/>
            <w:r w:rsidRPr="00A32F63">
              <w:rPr>
                <w:color w:val="000000" w:themeColor="text1"/>
                <w:szCs w:val="22"/>
              </w:rPr>
              <w:t xml:space="preserve">. Среднее профессиональное образование. — М.: ВАКО, 2020. — </w:t>
            </w:r>
            <w:r w:rsidRPr="00A32F63">
              <w:rPr>
                <w:szCs w:val="22"/>
              </w:rPr>
              <w:t>45-53</w:t>
            </w:r>
            <w:r w:rsidRPr="00A32F63">
              <w:rPr>
                <w:color w:val="000000" w:themeColor="text1"/>
                <w:szCs w:val="22"/>
              </w:rPr>
              <w:t xml:space="preserve"> с. — (Учимся р</w:t>
            </w:r>
            <w:r w:rsidRPr="00A32F63">
              <w:rPr>
                <w:color w:val="000000" w:themeColor="text1"/>
                <w:szCs w:val="22"/>
              </w:rPr>
              <w:t>а</w:t>
            </w:r>
            <w:r w:rsidRPr="00A32F63">
              <w:rPr>
                <w:color w:val="000000" w:themeColor="text1"/>
                <w:szCs w:val="22"/>
              </w:rPr>
              <w:t>зумному финансовому поведению). ISBN 978-5-408-04500-6</w:t>
            </w:r>
          </w:p>
        </w:tc>
      </w:tr>
      <w:tr w:rsidR="008667FE" w:rsidRPr="00A32F63" w:rsidTr="00C13F29">
        <w:tc>
          <w:tcPr>
            <w:tcW w:w="9180" w:type="dxa"/>
            <w:gridSpan w:val="2"/>
          </w:tcPr>
          <w:p w:rsidR="008667FE" w:rsidRPr="00A32F63" w:rsidRDefault="008667FE" w:rsidP="00C13F29">
            <w:pPr>
              <w:spacing w:before="60" w:after="60"/>
              <w:ind w:right="425"/>
              <w:rPr>
                <w:rFonts w:eastAsia="Calibri"/>
                <w:b/>
                <w:szCs w:val="22"/>
              </w:rPr>
            </w:pPr>
            <w:r w:rsidRPr="00A32F63">
              <w:rPr>
                <w:rFonts w:eastAsia="Calibri"/>
                <w:b/>
                <w:szCs w:val="22"/>
              </w:rPr>
              <w:t>Содержание образования и планируемые результаты обучения</w:t>
            </w:r>
          </w:p>
        </w:tc>
      </w:tr>
      <w:tr w:rsidR="008667FE" w:rsidRPr="00A32F63" w:rsidTr="00C13F29">
        <w:tc>
          <w:tcPr>
            <w:tcW w:w="2943" w:type="dxa"/>
          </w:tcPr>
          <w:p w:rsidR="008667FE" w:rsidRPr="00A32F63" w:rsidRDefault="008667FE" w:rsidP="00C13F29">
            <w:pPr>
              <w:spacing w:before="60" w:after="60"/>
              <w:ind w:right="425"/>
              <w:rPr>
                <w:rFonts w:eastAsia="Calibri"/>
                <w:b/>
                <w:szCs w:val="22"/>
              </w:rPr>
            </w:pPr>
            <w:r w:rsidRPr="00A32F63">
              <w:rPr>
                <w:rFonts w:eastAsia="Calibri"/>
                <w:b/>
                <w:szCs w:val="22"/>
              </w:rPr>
              <w:t>Основные понятия</w:t>
            </w:r>
          </w:p>
        </w:tc>
        <w:tc>
          <w:tcPr>
            <w:tcW w:w="6237" w:type="dxa"/>
          </w:tcPr>
          <w:p w:rsidR="008667FE" w:rsidRPr="00A32F63" w:rsidRDefault="008667FE" w:rsidP="00C13F29">
            <w:pPr>
              <w:spacing w:before="60" w:after="60"/>
              <w:ind w:right="425"/>
              <w:rPr>
                <w:rFonts w:eastAsia="Calibri"/>
                <w:szCs w:val="22"/>
              </w:rPr>
            </w:pPr>
            <w:r w:rsidRPr="00A32F63">
              <w:rPr>
                <w:rFonts w:eastAsia="Calibri"/>
                <w:szCs w:val="22"/>
              </w:rPr>
              <w:t>Сбережения, ликвидность, доходность, надежность.</w:t>
            </w:r>
          </w:p>
        </w:tc>
      </w:tr>
      <w:tr w:rsidR="008667FE" w:rsidRPr="00A32F63" w:rsidTr="00C13F29">
        <w:tc>
          <w:tcPr>
            <w:tcW w:w="2943" w:type="dxa"/>
          </w:tcPr>
          <w:p w:rsidR="008667FE" w:rsidRPr="00A32F63" w:rsidRDefault="008667FE" w:rsidP="00C13F29">
            <w:pPr>
              <w:spacing w:before="60" w:after="60"/>
              <w:ind w:right="425"/>
              <w:rPr>
                <w:rFonts w:eastAsia="Calibri"/>
                <w:b/>
                <w:szCs w:val="22"/>
              </w:rPr>
            </w:pPr>
            <w:r w:rsidRPr="00A32F63">
              <w:rPr>
                <w:rFonts w:eastAsia="Calibri"/>
                <w:b/>
                <w:szCs w:val="22"/>
              </w:rPr>
              <w:t>Личностные характ</w:t>
            </w:r>
            <w:r w:rsidRPr="00A32F63">
              <w:rPr>
                <w:rFonts w:eastAsia="Calibri"/>
                <w:b/>
                <w:szCs w:val="22"/>
              </w:rPr>
              <w:t>е</w:t>
            </w:r>
            <w:r w:rsidRPr="00A32F63">
              <w:rPr>
                <w:rFonts w:eastAsia="Calibri"/>
                <w:b/>
                <w:szCs w:val="22"/>
              </w:rPr>
              <w:t>ристики и установки</w:t>
            </w:r>
          </w:p>
        </w:tc>
        <w:tc>
          <w:tcPr>
            <w:tcW w:w="6237" w:type="dxa"/>
          </w:tcPr>
          <w:p w:rsidR="008667FE" w:rsidRPr="00A32F63" w:rsidRDefault="008667FE" w:rsidP="008667FE">
            <w:pPr>
              <w:pStyle w:val="a"/>
              <w:rPr>
                <w:rFonts w:eastAsia="Calibri"/>
              </w:rPr>
            </w:pPr>
            <w:r w:rsidRPr="00A32F63">
              <w:rPr>
                <w:rFonts w:eastAsia="Calibri"/>
              </w:rPr>
              <w:t>Понимание важности сохранения денежных сре</w:t>
            </w:r>
            <w:proofErr w:type="gramStart"/>
            <w:r w:rsidRPr="00A32F63">
              <w:rPr>
                <w:rFonts w:eastAsia="Calibri"/>
              </w:rPr>
              <w:t>дств дл</w:t>
            </w:r>
            <w:proofErr w:type="gramEnd"/>
            <w:r w:rsidRPr="00A32F63">
              <w:rPr>
                <w:rFonts w:eastAsia="Calibri"/>
              </w:rPr>
              <w:t>я осуществления расходов в будущем.</w:t>
            </w:r>
          </w:p>
          <w:p w:rsidR="008667FE" w:rsidRPr="00A32F63" w:rsidRDefault="008667FE" w:rsidP="008667FE">
            <w:pPr>
              <w:pStyle w:val="a"/>
              <w:rPr>
                <w:rFonts w:eastAsia="Calibri"/>
              </w:rPr>
            </w:pPr>
            <w:r w:rsidRPr="00A32F63">
              <w:rPr>
                <w:rFonts w:eastAsia="Calibri"/>
              </w:rPr>
              <w:t>Понимание, что высокая доходность сбережений и инв</w:t>
            </w:r>
            <w:r w:rsidRPr="00A32F63">
              <w:rPr>
                <w:rFonts w:eastAsia="Calibri"/>
              </w:rPr>
              <w:t>е</w:t>
            </w:r>
            <w:r w:rsidRPr="00A32F63">
              <w:rPr>
                <w:rFonts w:eastAsia="Calibri"/>
              </w:rPr>
              <w:t>стиций связаны с высоким риском их потери.</w:t>
            </w:r>
          </w:p>
        </w:tc>
      </w:tr>
      <w:tr w:rsidR="008667FE" w:rsidRPr="00A32F63" w:rsidTr="00C13F29">
        <w:tc>
          <w:tcPr>
            <w:tcW w:w="2943" w:type="dxa"/>
          </w:tcPr>
          <w:p w:rsidR="008667FE" w:rsidRPr="00A32F63" w:rsidRDefault="008667FE" w:rsidP="00C13F29">
            <w:pPr>
              <w:spacing w:before="60" w:after="60"/>
              <w:ind w:right="425"/>
              <w:rPr>
                <w:rFonts w:eastAsia="Calibri"/>
                <w:b/>
                <w:szCs w:val="22"/>
              </w:rPr>
            </w:pPr>
            <w:r w:rsidRPr="00A32F63">
              <w:rPr>
                <w:rFonts w:eastAsia="Calibri"/>
                <w:b/>
                <w:szCs w:val="22"/>
              </w:rPr>
              <w:t>Предметные результ</w:t>
            </w:r>
            <w:r w:rsidRPr="00A32F63">
              <w:rPr>
                <w:rFonts w:eastAsia="Calibri"/>
                <w:b/>
                <w:szCs w:val="22"/>
              </w:rPr>
              <w:t>а</w:t>
            </w:r>
            <w:r w:rsidRPr="00A32F63">
              <w:rPr>
                <w:rFonts w:eastAsia="Calibri"/>
                <w:b/>
                <w:szCs w:val="22"/>
              </w:rPr>
              <w:t>ты</w:t>
            </w:r>
          </w:p>
        </w:tc>
        <w:tc>
          <w:tcPr>
            <w:tcW w:w="6237" w:type="dxa"/>
          </w:tcPr>
          <w:p w:rsidR="008667FE" w:rsidRPr="00A32F63" w:rsidRDefault="008667FE" w:rsidP="008667FE">
            <w:pPr>
              <w:pStyle w:val="a"/>
              <w:rPr>
                <w:rFonts w:eastAsia="Calibri"/>
              </w:rPr>
            </w:pPr>
            <w:r w:rsidRPr="00A32F63">
              <w:t>Владеть базовыми предметными понятиями: сбережения, доходность, надежность, ликвидность.</w:t>
            </w:r>
          </w:p>
          <w:p w:rsidR="008667FE" w:rsidRPr="00A32F63" w:rsidRDefault="008667FE" w:rsidP="008667FE">
            <w:pPr>
              <w:pStyle w:val="a"/>
              <w:rPr>
                <w:rFonts w:eastAsia="Calibri"/>
              </w:rPr>
            </w:pPr>
            <w:r w:rsidRPr="00A32F63">
              <w:rPr>
                <w:rFonts w:eastAsia="Calibri"/>
              </w:rPr>
              <w:t>Понимать взаимосвязь надежности, доходности и ликви</w:t>
            </w:r>
            <w:r w:rsidRPr="00A32F63">
              <w:rPr>
                <w:rFonts w:eastAsia="Calibri"/>
              </w:rPr>
              <w:t>д</w:t>
            </w:r>
            <w:r w:rsidRPr="00A32F63">
              <w:rPr>
                <w:rFonts w:eastAsia="Calibri"/>
              </w:rPr>
              <w:t>ности финансовых инструментов сбережений.</w:t>
            </w:r>
          </w:p>
          <w:p w:rsidR="008667FE" w:rsidRPr="00A32F63" w:rsidRDefault="008667FE" w:rsidP="008667FE">
            <w:pPr>
              <w:pStyle w:val="a"/>
              <w:rPr>
                <w:rFonts w:eastAsia="Calibri"/>
              </w:rPr>
            </w:pPr>
            <w:r w:rsidRPr="00A32F63">
              <w:rPr>
                <w:rFonts w:eastAsia="Calibri"/>
              </w:rPr>
              <w:t>Иметь представление об основных способах сбережения накоплений.</w:t>
            </w:r>
          </w:p>
        </w:tc>
      </w:tr>
      <w:tr w:rsidR="008667FE" w:rsidRPr="00A32F63" w:rsidTr="00C13F29">
        <w:tc>
          <w:tcPr>
            <w:tcW w:w="2943" w:type="dxa"/>
          </w:tcPr>
          <w:p w:rsidR="008667FE" w:rsidRPr="00A32F63" w:rsidRDefault="008667FE" w:rsidP="00C13F29">
            <w:pPr>
              <w:spacing w:before="60" w:after="60"/>
              <w:ind w:right="425"/>
              <w:rPr>
                <w:rFonts w:eastAsia="Calibri"/>
                <w:b/>
                <w:szCs w:val="22"/>
              </w:rPr>
            </w:pPr>
            <w:r w:rsidRPr="00A32F63">
              <w:rPr>
                <w:rFonts w:eastAsia="Calibri"/>
                <w:b/>
                <w:szCs w:val="22"/>
              </w:rPr>
              <w:t xml:space="preserve">Компетенции </w:t>
            </w:r>
          </w:p>
        </w:tc>
        <w:tc>
          <w:tcPr>
            <w:tcW w:w="6237" w:type="dxa"/>
          </w:tcPr>
          <w:p w:rsidR="008667FE" w:rsidRPr="00A32F63" w:rsidRDefault="008667FE" w:rsidP="00C13F29">
            <w:pPr>
              <w:spacing w:before="60" w:after="60"/>
              <w:ind w:right="425"/>
              <w:rPr>
                <w:rFonts w:eastAsia="Calibri"/>
                <w:szCs w:val="22"/>
              </w:rPr>
            </w:pPr>
            <w:r w:rsidRPr="00A32F63">
              <w:rPr>
                <w:szCs w:val="22"/>
              </w:rPr>
              <w:t>Уметь на базовом уровне выбирать безопасные финанс</w:t>
            </w:r>
            <w:r w:rsidRPr="00A32F63">
              <w:rPr>
                <w:szCs w:val="22"/>
              </w:rPr>
              <w:t>о</w:t>
            </w:r>
            <w:r w:rsidRPr="00A32F63">
              <w:rPr>
                <w:szCs w:val="22"/>
              </w:rPr>
              <w:t>вые инструменты для сохранения сбережений.</w:t>
            </w:r>
          </w:p>
        </w:tc>
      </w:tr>
      <w:tr w:rsidR="008667FE" w:rsidRPr="00A32F63" w:rsidTr="00C13F29">
        <w:tc>
          <w:tcPr>
            <w:tcW w:w="9180" w:type="dxa"/>
            <w:gridSpan w:val="2"/>
          </w:tcPr>
          <w:p w:rsidR="008667FE" w:rsidRPr="00A32F63" w:rsidRDefault="008667FE" w:rsidP="00C13F29">
            <w:pPr>
              <w:spacing w:before="60" w:after="60"/>
              <w:ind w:right="425"/>
              <w:rPr>
                <w:rFonts w:eastAsia="Calibri"/>
                <w:b/>
                <w:szCs w:val="22"/>
              </w:rPr>
            </w:pPr>
            <w:r w:rsidRPr="00A32F63">
              <w:rPr>
                <w:rFonts w:eastAsia="Calibri"/>
                <w:b/>
                <w:szCs w:val="22"/>
              </w:rPr>
              <w:t>Структура видеофильма (продолжительность 8 мин. 10 сек.)</w:t>
            </w:r>
          </w:p>
        </w:tc>
      </w:tr>
      <w:tr w:rsidR="008667FE" w:rsidRPr="00A32F63" w:rsidTr="00C13F29">
        <w:tc>
          <w:tcPr>
            <w:tcW w:w="9180" w:type="dxa"/>
            <w:gridSpan w:val="2"/>
          </w:tcPr>
          <w:p w:rsidR="008667FE" w:rsidRPr="00A32F63" w:rsidRDefault="008667FE" w:rsidP="00C13F29">
            <w:pPr>
              <w:spacing w:before="60" w:after="60"/>
              <w:ind w:right="425"/>
              <w:rPr>
                <w:rFonts w:eastAsia="Calibri"/>
                <w:b/>
                <w:szCs w:val="22"/>
              </w:rPr>
            </w:pPr>
            <w:r w:rsidRPr="00A32F63">
              <w:rPr>
                <w:rFonts w:eastAsia="Calibri"/>
                <w:b/>
                <w:szCs w:val="22"/>
              </w:rPr>
              <w:t>Содержательные фрагменты</w:t>
            </w:r>
          </w:p>
        </w:tc>
      </w:tr>
      <w:tr w:rsidR="008667FE" w:rsidRPr="00A32F63" w:rsidTr="00C13F29">
        <w:trPr>
          <w:trHeight w:val="300"/>
        </w:trPr>
        <w:tc>
          <w:tcPr>
            <w:tcW w:w="9180" w:type="dxa"/>
            <w:gridSpan w:val="2"/>
          </w:tcPr>
          <w:p w:rsidR="008667FE" w:rsidRPr="00A32F63" w:rsidRDefault="008667FE" w:rsidP="00C13F29">
            <w:pPr>
              <w:spacing w:before="60" w:after="60"/>
              <w:ind w:right="425"/>
              <w:rPr>
                <w:rFonts w:eastAsia="Calibri"/>
                <w:szCs w:val="22"/>
              </w:rPr>
            </w:pPr>
            <w:r w:rsidRPr="00A32F63">
              <w:rPr>
                <w:rFonts w:eastAsia="Calibri"/>
                <w:b/>
                <w:szCs w:val="22"/>
              </w:rPr>
              <w:t>Фрагмент 1.</w:t>
            </w:r>
          </w:p>
        </w:tc>
      </w:tr>
      <w:tr w:rsidR="008667FE" w:rsidRPr="00A32F63" w:rsidTr="00C13F29">
        <w:trPr>
          <w:trHeight w:val="300"/>
        </w:trPr>
        <w:tc>
          <w:tcPr>
            <w:tcW w:w="2943" w:type="dxa"/>
          </w:tcPr>
          <w:p w:rsidR="008667FE" w:rsidRPr="00A32F63" w:rsidRDefault="008667FE" w:rsidP="00C13F29">
            <w:pPr>
              <w:spacing w:before="60" w:after="60"/>
              <w:ind w:right="425"/>
              <w:rPr>
                <w:rFonts w:eastAsia="Calibri"/>
                <w:b/>
                <w:szCs w:val="22"/>
              </w:rPr>
            </w:pPr>
            <w:r w:rsidRPr="00A32F63">
              <w:rPr>
                <w:rFonts w:eastAsia="Calibri"/>
                <w:b/>
                <w:szCs w:val="22"/>
              </w:rPr>
              <w:t xml:space="preserve">Условное название </w:t>
            </w:r>
          </w:p>
        </w:tc>
        <w:tc>
          <w:tcPr>
            <w:tcW w:w="6237" w:type="dxa"/>
          </w:tcPr>
          <w:p w:rsidR="008667FE" w:rsidRPr="008667FE" w:rsidRDefault="008667FE" w:rsidP="00C13F29">
            <w:pPr>
              <w:spacing w:before="60" w:after="60"/>
              <w:ind w:right="425"/>
              <w:rPr>
                <w:rFonts w:eastAsia="Calibri"/>
                <w:szCs w:val="22"/>
              </w:rPr>
            </w:pPr>
            <w:r w:rsidRPr="008667FE">
              <w:rPr>
                <w:rFonts w:eastAsia="Calibri"/>
                <w:szCs w:val="22"/>
              </w:rPr>
              <w:t>Введение</w:t>
            </w:r>
          </w:p>
        </w:tc>
      </w:tr>
      <w:tr w:rsidR="008667FE" w:rsidRPr="00A32F63" w:rsidTr="00C13F29">
        <w:trPr>
          <w:trHeight w:val="300"/>
        </w:trPr>
        <w:tc>
          <w:tcPr>
            <w:tcW w:w="2943" w:type="dxa"/>
          </w:tcPr>
          <w:p w:rsidR="008667FE" w:rsidRPr="00A32F63" w:rsidRDefault="008667FE" w:rsidP="00C13F29">
            <w:pPr>
              <w:spacing w:before="60" w:after="60"/>
              <w:ind w:right="425"/>
              <w:rPr>
                <w:rFonts w:eastAsia="Calibri"/>
                <w:b/>
                <w:szCs w:val="22"/>
              </w:rPr>
            </w:pPr>
            <w:r w:rsidRPr="00A32F63">
              <w:rPr>
                <w:rFonts w:eastAsia="Calibri"/>
                <w:b/>
                <w:szCs w:val="22"/>
              </w:rPr>
              <w:lastRenderedPageBreak/>
              <w:t xml:space="preserve">Продолжительность </w:t>
            </w:r>
          </w:p>
        </w:tc>
        <w:tc>
          <w:tcPr>
            <w:tcW w:w="6237" w:type="dxa"/>
          </w:tcPr>
          <w:p w:rsidR="008667FE" w:rsidRPr="00A32F63" w:rsidRDefault="008667FE" w:rsidP="00C13F29">
            <w:pPr>
              <w:spacing w:before="60" w:after="60"/>
              <w:ind w:right="425"/>
              <w:rPr>
                <w:rFonts w:eastAsia="Calibri"/>
                <w:szCs w:val="22"/>
              </w:rPr>
            </w:pPr>
            <w:r w:rsidRPr="00A32F63">
              <w:rPr>
                <w:rFonts w:eastAsia="Calibri"/>
                <w:szCs w:val="22"/>
              </w:rPr>
              <w:t>58 сек.</w:t>
            </w:r>
          </w:p>
        </w:tc>
      </w:tr>
      <w:tr w:rsidR="008667FE" w:rsidRPr="00A32F63" w:rsidTr="00C13F29">
        <w:trPr>
          <w:trHeight w:val="300"/>
        </w:trPr>
        <w:tc>
          <w:tcPr>
            <w:tcW w:w="2943" w:type="dxa"/>
          </w:tcPr>
          <w:p w:rsidR="008667FE" w:rsidRPr="00A32F63" w:rsidRDefault="008667FE" w:rsidP="00C13F29">
            <w:pPr>
              <w:spacing w:before="60" w:after="60"/>
              <w:ind w:right="425"/>
              <w:rPr>
                <w:rFonts w:eastAsia="Calibri"/>
                <w:b/>
                <w:szCs w:val="22"/>
              </w:rPr>
            </w:pPr>
            <w:r w:rsidRPr="00A32F63">
              <w:rPr>
                <w:rFonts w:eastAsia="Calibri"/>
                <w:b/>
                <w:szCs w:val="22"/>
              </w:rPr>
              <w:t>с ……. по…….</w:t>
            </w:r>
          </w:p>
        </w:tc>
        <w:tc>
          <w:tcPr>
            <w:tcW w:w="6237" w:type="dxa"/>
          </w:tcPr>
          <w:p w:rsidR="008667FE" w:rsidRPr="00A32F63" w:rsidRDefault="008667FE" w:rsidP="00C13F29">
            <w:pPr>
              <w:spacing w:before="60" w:after="60"/>
              <w:ind w:right="425"/>
              <w:rPr>
                <w:rFonts w:eastAsia="Calibri"/>
                <w:szCs w:val="22"/>
              </w:rPr>
            </w:pPr>
            <w:r w:rsidRPr="00A32F63">
              <w:rPr>
                <w:rFonts w:eastAsia="Calibri"/>
                <w:szCs w:val="22"/>
              </w:rPr>
              <w:t>с 21 сек. по 1 мин. 19 сек.</w:t>
            </w:r>
          </w:p>
        </w:tc>
      </w:tr>
      <w:tr w:rsidR="008667FE" w:rsidRPr="00A32F63" w:rsidTr="00C13F29">
        <w:trPr>
          <w:trHeight w:val="300"/>
        </w:trPr>
        <w:tc>
          <w:tcPr>
            <w:tcW w:w="2943" w:type="dxa"/>
          </w:tcPr>
          <w:p w:rsidR="008667FE" w:rsidRPr="00A32F63" w:rsidRDefault="008667FE" w:rsidP="00C13F29">
            <w:pPr>
              <w:spacing w:before="60" w:after="60"/>
              <w:ind w:right="425"/>
              <w:rPr>
                <w:rFonts w:eastAsia="Calibri"/>
                <w:b/>
                <w:szCs w:val="22"/>
              </w:rPr>
            </w:pPr>
            <w:r w:rsidRPr="00A32F63">
              <w:rPr>
                <w:rFonts w:eastAsia="Calibri"/>
                <w:b/>
                <w:szCs w:val="22"/>
              </w:rPr>
              <w:t>Основные понятия</w:t>
            </w:r>
          </w:p>
        </w:tc>
        <w:tc>
          <w:tcPr>
            <w:tcW w:w="6237" w:type="dxa"/>
          </w:tcPr>
          <w:p w:rsidR="008667FE" w:rsidRPr="00A32F63" w:rsidRDefault="008667FE" w:rsidP="00C13F29">
            <w:pPr>
              <w:spacing w:before="60" w:after="60"/>
              <w:ind w:right="425"/>
              <w:rPr>
                <w:rFonts w:eastAsia="Calibri"/>
                <w:szCs w:val="22"/>
              </w:rPr>
            </w:pPr>
            <w:r w:rsidRPr="00A32F63">
              <w:rPr>
                <w:rFonts w:eastAsia="Calibri"/>
                <w:szCs w:val="22"/>
              </w:rPr>
              <w:t>Доходность, надежность, ликвидность.</w:t>
            </w:r>
          </w:p>
        </w:tc>
      </w:tr>
      <w:tr w:rsidR="008667FE" w:rsidRPr="00A32F63" w:rsidTr="00C13F29">
        <w:trPr>
          <w:trHeight w:val="719"/>
        </w:trPr>
        <w:tc>
          <w:tcPr>
            <w:tcW w:w="2943" w:type="dxa"/>
          </w:tcPr>
          <w:p w:rsidR="008667FE" w:rsidRPr="00A32F63" w:rsidRDefault="008667FE" w:rsidP="00C13F29">
            <w:pPr>
              <w:spacing w:before="60" w:after="60"/>
              <w:ind w:right="425"/>
              <w:rPr>
                <w:rFonts w:eastAsia="Calibri"/>
                <w:b/>
                <w:szCs w:val="22"/>
              </w:rPr>
            </w:pPr>
            <w:r w:rsidRPr="00A32F63">
              <w:rPr>
                <w:rFonts w:eastAsia="Calibri"/>
                <w:b/>
                <w:szCs w:val="22"/>
              </w:rPr>
              <w:t>Транслируемое соде</w:t>
            </w:r>
            <w:r w:rsidRPr="00A32F63">
              <w:rPr>
                <w:rFonts w:eastAsia="Calibri"/>
                <w:b/>
                <w:szCs w:val="22"/>
              </w:rPr>
              <w:t>р</w:t>
            </w:r>
            <w:r w:rsidRPr="00A32F63">
              <w:rPr>
                <w:rFonts w:eastAsia="Calibri"/>
                <w:b/>
                <w:szCs w:val="22"/>
              </w:rPr>
              <w:t xml:space="preserve">жание образования </w:t>
            </w:r>
          </w:p>
        </w:tc>
        <w:tc>
          <w:tcPr>
            <w:tcW w:w="6237" w:type="dxa"/>
          </w:tcPr>
          <w:p w:rsidR="008667FE" w:rsidRPr="00A32F63" w:rsidRDefault="008667FE" w:rsidP="00C13F29">
            <w:pPr>
              <w:spacing w:before="60" w:after="60"/>
              <w:ind w:right="425"/>
              <w:rPr>
                <w:rFonts w:eastAsia="Calibri"/>
                <w:szCs w:val="22"/>
              </w:rPr>
            </w:pPr>
            <w:r w:rsidRPr="00A32F63">
              <w:rPr>
                <w:rFonts w:eastAsia="Calibri"/>
                <w:szCs w:val="22"/>
              </w:rPr>
              <w:t>На основе юмористических примеров вводятся понятия доходность, надежность и ликвидность.</w:t>
            </w:r>
          </w:p>
        </w:tc>
      </w:tr>
      <w:tr w:rsidR="008667FE" w:rsidRPr="00A32F63" w:rsidTr="00C13F29">
        <w:trPr>
          <w:trHeight w:val="300"/>
        </w:trPr>
        <w:tc>
          <w:tcPr>
            <w:tcW w:w="9180" w:type="dxa"/>
            <w:gridSpan w:val="2"/>
          </w:tcPr>
          <w:p w:rsidR="008667FE" w:rsidRPr="00A32F63" w:rsidRDefault="008667FE" w:rsidP="00C13F29">
            <w:pPr>
              <w:spacing w:before="60" w:after="60"/>
              <w:ind w:right="425"/>
              <w:rPr>
                <w:rFonts w:eastAsia="Calibri"/>
                <w:szCs w:val="22"/>
              </w:rPr>
            </w:pPr>
            <w:r w:rsidRPr="00A32F63">
              <w:rPr>
                <w:rFonts w:eastAsia="Calibri"/>
                <w:b/>
                <w:szCs w:val="22"/>
              </w:rPr>
              <w:t>Фрагмент 2.</w:t>
            </w:r>
          </w:p>
        </w:tc>
      </w:tr>
      <w:tr w:rsidR="008667FE" w:rsidRPr="00A32F63" w:rsidTr="00C13F29">
        <w:trPr>
          <w:trHeight w:val="300"/>
        </w:trPr>
        <w:tc>
          <w:tcPr>
            <w:tcW w:w="2943" w:type="dxa"/>
          </w:tcPr>
          <w:p w:rsidR="008667FE" w:rsidRPr="00A32F63" w:rsidRDefault="008667FE" w:rsidP="00C13F29">
            <w:pPr>
              <w:spacing w:before="60" w:after="60"/>
              <w:ind w:right="425"/>
              <w:rPr>
                <w:rFonts w:eastAsia="Calibri"/>
                <w:b/>
                <w:szCs w:val="22"/>
              </w:rPr>
            </w:pPr>
            <w:r w:rsidRPr="00A32F63">
              <w:rPr>
                <w:rFonts w:eastAsia="Calibri"/>
                <w:b/>
                <w:szCs w:val="22"/>
              </w:rPr>
              <w:t xml:space="preserve">Условное название </w:t>
            </w:r>
          </w:p>
        </w:tc>
        <w:tc>
          <w:tcPr>
            <w:tcW w:w="6237" w:type="dxa"/>
          </w:tcPr>
          <w:p w:rsidR="008667FE" w:rsidRPr="008667FE" w:rsidRDefault="008667FE" w:rsidP="00C13F29">
            <w:pPr>
              <w:spacing w:before="60" w:after="60"/>
              <w:ind w:right="425"/>
              <w:rPr>
                <w:rFonts w:eastAsia="Calibri"/>
                <w:szCs w:val="22"/>
              </w:rPr>
            </w:pPr>
            <w:r w:rsidRPr="008667FE">
              <w:rPr>
                <w:rFonts w:eastAsia="Calibri"/>
                <w:szCs w:val="22"/>
              </w:rPr>
              <w:t>Незапланированный доход</w:t>
            </w:r>
          </w:p>
        </w:tc>
      </w:tr>
      <w:tr w:rsidR="008667FE" w:rsidRPr="00A32F63" w:rsidTr="00C13F29">
        <w:trPr>
          <w:trHeight w:val="300"/>
        </w:trPr>
        <w:tc>
          <w:tcPr>
            <w:tcW w:w="2943" w:type="dxa"/>
          </w:tcPr>
          <w:p w:rsidR="008667FE" w:rsidRPr="00A32F63" w:rsidRDefault="008667FE" w:rsidP="00C13F29">
            <w:pPr>
              <w:spacing w:before="60" w:after="60"/>
              <w:ind w:right="425"/>
              <w:rPr>
                <w:rFonts w:eastAsia="Calibri"/>
                <w:b/>
                <w:szCs w:val="22"/>
              </w:rPr>
            </w:pPr>
            <w:r w:rsidRPr="00A32F63">
              <w:rPr>
                <w:rFonts w:eastAsia="Calibri"/>
                <w:b/>
                <w:szCs w:val="22"/>
              </w:rPr>
              <w:t xml:space="preserve">Продолжительность </w:t>
            </w:r>
          </w:p>
        </w:tc>
        <w:tc>
          <w:tcPr>
            <w:tcW w:w="6237" w:type="dxa"/>
          </w:tcPr>
          <w:p w:rsidR="008667FE" w:rsidRPr="00A32F63" w:rsidRDefault="008667FE" w:rsidP="00C13F29">
            <w:pPr>
              <w:spacing w:before="60" w:after="60"/>
              <w:ind w:right="425"/>
              <w:rPr>
                <w:rFonts w:eastAsia="Calibri"/>
                <w:szCs w:val="22"/>
              </w:rPr>
            </w:pPr>
            <w:r w:rsidRPr="00A32F63">
              <w:rPr>
                <w:rFonts w:eastAsia="Calibri"/>
                <w:szCs w:val="22"/>
              </w:rPr>
              <w:t>1 мин. 18 сек.</w:t>
            </w:r>
          </w:p>
        </w:tc>
      </w:tr>
      <w:tr w:rsidR="008667FE" w:rsidRPr="00A32F63" w:rsidTr="00C13F29">
        <w:trPr>
          <w:trHeight w:val="300"/>
        </w:trPr>
        <w:tc>
          <w:tcPr>
            <w:tcW w:w="2943" w:type="dxa"/>
          </w:tcPr>
          <w:p w:rsidR="008667FE" w:rsidRPr="00A32F63" w:rsidRDefault="008667FE" w:rsidP="00C13F29">
            <w:pPr>
              <w:spacing w:before="60" w:after="60"/>
              <w:ind w:right="425"/>
              <w:rPr>
                <w:rFonts w:eastAsia="Calibri"/>
                <w:b/>
                <w:szCs w:val="22"/>
              </w:rPr>
            </w:pPr>
            <w:r w:rsidRPr="00A32F63">
              <w:rPr>
                <w:rFonts w:eastAsia="Calibri"/>
                <w:b/>
                <w:szCs w:val="22"/>
              </w:rPr>
              <w:t>с ……. по…….</w:t>
            </w:r>
          </w:p>
        </w:tc>
        <w:tc>
          <w:tcPr>
            <w:tcW w:w="6237" w:type="dxa"/>
          </w:tcPr>
          <w:p w:rsidR="008667FE" w:rsidRPr="00A32F63" w:rsidRDefault="008667FE" w:rsidP="00C13F29">
            <w:pPr>
              <w:spacing w:before="60" w:after="60"/>
              <w:ind w:right="425"/>
              <w:rPr>
                <w:rFonts w:eastAsia="Calibri"/>
                <w:szCs w:val="22"/>
              </w:rPr>
            </w:pPr>
            <w:r w:rsidRPr="00A32F63">
              <w:rPr>
                <w:rFonts w:eastAsia="Calibri"/>
                <w:szCs w:val="22"/>
              </w:rPr>
              <w:t>с 1 мин. 20 сек. по 2 мин. 38 сек.</w:t>
            </w:r>
          </w:p>
        </w:tc>
      </w:tr>
      <w:tr w:rsidR="008667FE" w:rsidRPr="00A32F63" w:rsidTr="00C13F29">
        <w:trPr>
          <w:trHeight w:val="300"/>
        </w:trPr>
        <w:tc>
          <w:tcPr>
            <w:tcW w:w="2943" w:type="dxa"/>
          </w:tcPr>
          <w:p w:rsidR="008667FE" w:rsidRPr="00A32F63" w:rsidRDefault="008667FE" w:rsidP="00C13F29">
            <w:pPr>
              <w:spacing w:before="60" w:after="60"/>
              <w:ind w:right="425"/>
              <w:rPr>
                <w:rFonts w:eastAsia="Calibri"/>
                <w:b/>
                <w:szCs w:val="22"/>
              </w:rPr>
            </w:pPr>
            <w:r w:rsidRPr="00A32F63">
              <w:rPr>
                <w:rFonts w:eastAsia="Calibri"/>
                <w:b/>
                <w:szCs w:val="22"/>
              </w:rPr>
              <w:t>Основные понятия</w:t>
            </w:r>
          </w:p>
        </w:tc>
        <w:tc>
          <w:tcPr>
            <w:tcW w:w="6237" w:type="dxa"/>
          </w:tcPr>
          <w:p w:rsidR="008667FE" w:rsidRPr="00A32F63" w:rsidRDefault="008667FE" w:rsidP="00C13F29">
            <w:pPr>
              <w:spacing w:before="60" w:after="60"/>
              <w:ind w:right="425"/>
              <w:rPr>
                <w:rFonts w:eastAsia="Calibri"/>
                <w:szCs w:val="22"/>
              </w:rPr>
            </w:pPr>
            <w:r w:rsidRPr="00A32F63">
              <w:rPr>
                <w:rFonts w:eastAsia="Calibri"/>
                <w:szCs w:val="22"/>
              </w:rPr>
              <w:t>Сбережение, инвестирование, инфляция, сохранность.</w:t>
            </w:r>
          </w:p>
        </w:tc>
      </w:tr>
      <w:tr w:rsidR="008667FE" w:rsidRPr="00A32F63" w:rsidTr="00C13F29">
        <w:trPr>
          <w:trHeight w:val="300"/>
        </w:trPr>
        <w:tc>
          <w:tcPr>
            <w:tcW w:w="2943" w:type="dxa"/>
          </w:tcPr>
          <w:p w:rsidR="008667FE" w:rsidRPr="00A32F63" w:rsidRDefault="008667FE" w:rsidP="00C13F29">
            <w:pPr>
              <w:spacing w:before="60" w:after="60"/>
              <w:ind w:right="425"/>
              <w:rPr>
                <w:rFonts w:eastAsia="Calibri"/>
                <w:b/>
                <w:szCs w:val="22"/>
              </w:rPr>
            </w:pPr>
            <w:r w:rsidRPr="00A32F63">
              <w:rPr>
                <w:rFonts w:eastAsia="Calibri"/>
                <w:b/>
                <w:szCs w:val="22"/>
              </w:rPr>
              <w:t>Транслируемое соде</w:t>
            </w:r>
            <w:r w:rsidRPr="00A32F63">
              <w:rPr>
                <w:rFonts w:eastAsia="Calibri"/>
                <w:b/>
                <w:szCs w:val="22"/>
              </w:rPr>
              <w:t>р</w:t>
            </w:r>
            <w:r w:rsidRPr="00A32F63">
              <w:rPr>
                <w:rFonts w:eastAsia="Calibri"/>
                <w:b/>
                <w:szCs w:val="22"/>
              </w:rPr>
              <w:t xml:space="preserve">жание образования </w:t>
            </w:r>
          </w:p>
        </w:tc>
        <w:tc>
          <w:tcPr>
            <w:tcW w:w="6237" w:type="dxa"/>
          </w:tcPr>
          <w:p w:rsidR="008667FE" w:rsidRPr="00A32F63" w:rsidRDefault="008667FE" w:rsidP="00C13F29">
            <w:pPr>
              <w:spacing w:before="60" w:after="60"/>
              <w:ind w:right="425"/>
              <w:rPr>
                <w:rFonts w:eastAsia="Calibri"/>
                <w:szCs w:val="22"/>
              </w:rPr>
            </w:pPr>
            <w:r w:rsidRPr="00A32F63">
              <w:rPr>
                <w:rFonts w:eastAsia="Calibri"/>
                <w:szCs w:val="22"/>
              </w:rPr>
              <w:t>Неиспользуемые накопления или незапланированный д</w:t>
            </w:r>
            <w:r w:rsidRPr="00A32F63">
              <w:rPr>
                <w:rFonts w:eastAsia="Calibri"/>
                <w:szCs w:val="22"/>
              </w:rPr>
              <w:t>о</w:t>
            </w:r>
            <w:r w:rsidRPr="00A32F63">
              <w:rPr>
                <w:rFonts w:eastAsia="Calibri"/>
                <w:szCs w:val="22"/>
              </w:rPr>
              <w:t>ход (сбережения) обесценятся со временем под возде</w:t>
            </w:r>
            <w:r w:rsidRPr="00A32F63">
              <w:rPr>
                <w:rFonts w:eastAsia="Calibri"/>
                <w:szCs w:val="22"/>
              </w:rPr>
              <w:t>й</w:t>
            </w:r>
            <w:r w:rsidRPr="00A32F63">
              <w:rPr>
                <w:rFonts w:eastAsia="Calibri"/>
                <w:szCs w:val="22"/>
              </w:rPr>
              <w:t>ствием инфляции. Сбережения необходимо хранить и и</w:t>
            </w:r>
            <w:r w:rsidRPr="00A32F63">
              <w:rPr>
                <w:rFonts w:eastAsia="Calibri"/>
                <w:szCs w:val="22"/>
              </w:rPr>
              <w:t>с</w:t>
            </w:r>
            <w:r w:rsidRPr="00A32F63">
              <w:rPr>
                <w:rFonts w:eastAsia="Calibri"/>
                <w:szCs w:val="22"/>
              </w:rPr>
              <w:t>пользовать в соответствии с определенной целью: траты на крупные покупки, сохранение для расходов в будущем, получение дополнительного дохода.</w:t>
            </w:r>
          </w:p>
        </w:tc>
      </w:tr>
      <w:tr w:rsidR="008667FE" w:rsidRPr="00A32F63" w:rsidTr="00C13F29">
        <w:trPr>
          <w:trHeight w:val="300"/>
        </w:trPr>
        <w:tc>
          <w:tcPr>
            <w:tcW w:w="9180" w:type="dxa"/>
            <w:gridSpan w:val="2"/>
          </w:tcPr>
          <w:p w:rsidR="008667FE" w:rsidRPr="00A32F63" w:rsidRDefault="008667FE" w:rsidP="00C13F29">
            <w:pPr>
              <w:spacing w:before="60" w:after="60"/>
              <w:ind w:right="425"/>
              <w:rPr>
                <w:rFonts w:eastAsia="Calibri"/>
                <w:szCs w:val="22"/>
              </w:rPr>
            </w:pPr>
            <w:r w:rsidRPr="00A32F63">
              <w:rPr>
                <w:rFonts w:eastAsia="Calibri"/>
                <w:b/>
                <w:szCs w:val="22"/>
              </w:rPr>
              <w:t>Фрагмент 3.</w:t>
            </w:r>
          </w:p>
        </w:tc>
      </w:tr>
      <w:tr w:rsidR="008667FE" w:rsidRPr="00A32F63" w:rsidTr="00C13F29">
        <w:trPr>
          <w:trHeight w:val="300"/>
        </w:trPr>
        <w:tc>
          <w:tcPr>
            <w:tcW w:w="2943" w:type="dxa"/>
          </w:tcPr>
          <w:p w:rsidR="008667FE" w:rsidRPr="00A32F63" w:rsidRDefault="008667FE" w:rsidP="00C13F29">
            <w:pPr>
              <w:spacing w:before="60" w:after="60"/>
              <w:ind w:right="425"/>
              <w:rPr>
                <w:rFonts w:eastAsia="Calibri"/>
                <w:b/>
                <w:szCs w:val="22"/>
              </w:rPr>
            </w:pPr>
            <w:r w:rsidRPr="00A32F63">
              <w:rPr>
                <w:rFonts w:eastAsia="Calibri"/>
                <w:b/>
                <w:szCs w:val="22"/>
              </w:rPr>
              <w:t xml:space="preserve">Условное название </w:t>
            </w:r>
          </w:p>
        </w:tc>
        <w:tc>
          <w:tcPr>
            <w:tcW w:w="6237" w:type="dxa"/>
          </w:tcPr>
          <w:p w:rsidR="008667FE" w:rsidRPr="008667FE" w:rsidRDefault="008667FE" w:rsidP="00C13F29">
            <w:pPr>
              <w:spacing w:before="60" w:after="60"/>
              <w:ind w:right="425"/>
              <w:rPr>
                <w:rFonts w:eastAsia="Calibri"/>
                <w:szCs w:val="22"/>
              </w:rPr>
            </w:pPr>
            <w:r w:rsidRPr="008667FE">
              <w:rPr>
                <w:rFonts w:eastAsia="Calibri"/>
                <w:szCs w:val="22"/>
              </w:rPr>
              <w:t>Хранение сбережений дома</w:t>
            </w:r>
          </w:p>
        </w:tc>
      </w:tr>
      <w:tr w:rsidR="008667FE" w:rsidRPr="00A32F63" w:rsidTr="00C13F29">
        <w:trPr>
          <w:trHeight w:val="300"/>
        </w:trPr>
        <w:tc>
          <w:tcPr>
            <w:tcW w:w="2943" w:type="dxa"/>
          </w:tcPr>
          <w:p w:rsidR="008667FE" w:rsidRPr="00A32F63" w:rsidRDefault="008667FE" w:rsidP="00C13F29">
            <w:pPr>
              <w:spacing w:before="60" w:after="60"/>
              <w:ind w:right="425"/>
              <w:rPr>
                <w:rFonts w:eastAsia="Calibri"/>
                <w:b/>
                <w:szCs w:val="22"/>
              </w:rPr>
            </w:pPr>
            <w:r w:rsidRPr="00A32F63">
              <w:rPr>
                <w:rFonts w:eastAsia="Calibri"/>
                <w:b/>
                <w:szCs w:val="22"/>
              </w:rPr>
              <w:t xml:space="preserve">Продолжительность </w:t>
            </w:r>
          </w:p>
        </w:tc>
        <w:tc>
          <w:tcPr>
            <w:tcW w:w="6237" w:type="dxa"/>
          </w:tcPr>
          <w:p w:rsidR="008667FE" w:rsidRPr="00A32F63" w:rsidRDefault="008667FE" w:rsidP="00C13F29">
            <w:pPr>
              <w:spacing w:before="60" w:after="60"/>
              <w:ind w:right="425"/>
              <w:rPr>
                <w:rFonts w:eastAsia="Calibri"/>
                <w:szCs w:val="22"/>
              </w:rPr>
            </w:pPr>
            <w:r w:rsidRPr="00A32F63">
              <w:rPr>
                <w:rFonts w:eastAsia="Calibri"/>
                <w:szCs w:val="22"/>
              </w:rPr>
              <w:t>3 мин. 38 сек.</w:t>
            </w:r>
          </w:p>
        </w:tc>
      </w:tr>
      <w:tr w:rsidR="008667FE" w:rsidRPr="00A32F63" w:rsidTr="00C13F29">
        <w:trPr>
          <w:trHeight w:val="300"/>
        </w:trPr>
        <w:tc>
          <w:tcPr>
            <w:tcW w:w="2943" w:type="dxa"/>
          </w:tcPr>
          <w:p w:rsidR="008667FE" w:rsidRPr="00A32F63" w:rsidRDefault="008667FE" w:rsidP="00C13F29">
            <w:pPr>
              <w:spacing w:before="60" w:after="60"/>
              <w:ind w:right="425"/>
              <w:rPr>
                <w:rFonts w:eastAsia="Calibri"/>
                <w:b/>
                <w:szCs w:val="22"/>
              </w:rPr>
            </w:pPr>
            <w:r w:rsidRPr="00A32F63">
              <w:rPr>
                <w:rFonts w:eastAsia="Calibri"/>
                <w:b/>
                <w:szCs w:val="22"/>
              </w:rPr>
              <w:t>с ……. по…….</w:t>
            </w:r>
          </w:p>
        </w:tc>
        <w:tc>
          <w:tcPr>
            <w:tcW w:w="6237" w:type="dxa"/>
          </w:tcPr>
          <w:p w:rsidR="008667FE" w:rsidRPr="00A32F63" w:rsidRDefault="008667FE" w:rsidP="00C13F29">
            <w:pPr>
              <w:spacing w:before="60" w:after="60"/>
              <w:ind w:right="425"/>
              <w:rPr>
                <w:rFonts w:eastAsia="Calibri"/>
                <w:szCs w:val="22"/>
              </w:rPr>
            </w:pPr>
            <w:r w:rsidRPr="00A32F63">
              <w:rPr>
                <w:rFonts w:eastAsia="Calibri"/>
                <w:szCs w:val="22"/>
              </w:rPr>
              <w:t>с 2 мин. 38 сек. по 6 мин. 16 сек.</w:t>
            </w:r>
          </w:p>
        </w:tc>
      </w:tr>
      <w:tr w:rsidR="008667FE" w:rsidRPr="00A32F63" w:rsidTr="00C13F29">
        <w:trPr>
          <w:trHeight w:val="300"/>
        </w:trPr>
        <w:tc>
          <w:tcPr>
            <w:tcW w:w="2943" w:type="dxa"/>
          </w:tcPr>
          <w:p w:rsidR="008667FE" w:rsidRPr="00A32F63" w:rsidRDefault="008667FE" w:rsidP="00C13F29">
            <w:pPr>
              <w:spacing w:before="60" w:after="60"/>
              <w:ind w:right="425"/>
              <w:rPr>
                <w:rFonts w:eastAsia="Calibri"/>
                <w:b/>
                <w:szCs w:val="22"/>
              </w:rPr>
            </w:pPr>
            <w:r w:rsidRPr="00A32F63">
              <w:rPr>
                <w:rFonts w:eastAsia="Calibri"/>
                <w:b/>
                <w:szCs w:val="22"/>
              </w:rPr>
              <w:t>Основные понятия</w:t>
            </w:r>
          </w:p>
        </w:tc>
        <w:tc>
          <w:tcPr>
            <w:tcW w:w="6237" w:type="dxa"/>
          </w:tcPr>
          <w:p w:rsidR="008667FE" w:rsidRPr="00A32F63" w:rsidRDefault="008667FE" w:rsidP="00C13F29">
            <w:pPr>
              <w:spacing w:before="60" w:after="60"/>
              <w:ind w:right="425"/>
              <w:rPr>
                <w:rFonts w:eastAsia="Calibri"/>
                <w:szCs w:val="22"/>
              </w:rPr>
            </w:pPr>
            <w:r w:rsidRPr="00A32F63">
              <w:rPr>
                <w:rFonts w:eastAsia="Calibri"/>
                <w:szCs w:val="22"/>
              </w:rPr>
              <w:t>Сохранность сбережений.</w:t>
            </w:r>
          </w:p>
        </w:tc>
      </w:tr>
      <w:tr w:rsidR="008667FE" w:rsidRPr="00A32F63" w:rsidTr="00C13F29">
        <w:trPr>
          <w:trHeight w:val="300"/>
        </w:trPr>
        <w:tc>
          <w:tcPr>
            <w:tcW w:w="2943" w:type="dxa"/>
          </w:tcPr>
          <w:p w:rsidR="008667FE" w:rsidRPr="00A32F63" w:rsidRDefault="008667FE" w:rsidP="00C13F29">
            <w:pPr>
              <w:spacing w:before="60" w:after="60"/>
              <w:ind w:right="425"/>
              <w:rPr>
                <w:rFonts w:eastAsia="Calibri"/>
                <w:b/>
                <w:szCs w:val="22"/>
              </w:rPr>
            </w:pPr>
            <w:r w:rsidRPr="00A32F63">
              <w:rPr>
                <w:rFonts w:eastAsia="Calibri"/>
                <w:b/>
                <w:szCs w:val="22"/>
              </w:rPr>
              <w:t>Транслируемое соде</w:t>
            </w:r>
            <w:r w:rsidRPr="00A32F63">
              <w:rPr>
                <w:rFonts w:eastAsia="Calibri"/>
                <w:b/>
                <w:szCs w:val="22"/>
              </w:rPr>
              <w:t>р</w:t>
            </w:r>
            <w:r w:rsidRPr="00A32F63">
              <w:rPr>
                <w:rFonts w:eastAsia="Calibri"/>
                <w:b/>
                <w:szCs w:val="22"/>
              </w:rPr>
              <w:t>жание образования</w:t>
            </w:r>
          </w:p>
        </w:tc>
        <w:tc>
          <w:tcPr>
            <w:tcW w:w="6237" w:type="dxa"/>
          </w:tcPr>
          <w:p w:rsidR="008667FE" w:rsidRPr="00A32F63" w:rsidRDefault="008667FE" w:rsidP="00C13F29">
            <w:pPr>
              <w:spacing w:before="60" w:after="60"/>
              <w:ind w:right="425"/>
              <w:rPr>
                <w:rFonts w:eastAsia="Calibri"/>
                <w:szCs w:val="22"/>
              </w:rPr>
            </w:pPr>
            <w:r w:rsidRPr="00A32F63">
              <w:rPr>
                <w:rFonts w:eastAsia="Calibri"/>
                <w:szCs w:val="22"/>
              </w:rPr>
              <w:t>Хранение сбережений дома подвержено рискам потери, кражи, порчи.</w:t>
            </w:r>
          </w:p>
          <w:p w:rsidR="008667FE" w:rsidRPr="00A32F63" w:rsidRDefault="008667FE" w:rsidP="00C13F29">
            <w:pPr>
              <w:spacing w:before="60" w:after="60"/>
              <w:ind w:right="425"/>
              <w:rPr>
                <w:rFonts w:eastAsia="Calibri"/>
                <w:szCs w:val="22"/>
              </w:rPr>
            </w:pPr>
            <w:r w:rsidRPr="00A32F63">
              <w:rPr>
                <w:rFonts w:eastAsia="Calibri"/>
                <w:szCs w:val="22"/>
              </w:rPr>
              <w:t>Хранение сбережений не в доходных финансовых инстр</w:t>
            </w:r>
            <w:r w:rsidRPr="00A32F63">
              <w:rPr>
                <w:rFonts w:eastAsia="Calibri"/>
                <w:szCs w:val="22"/>
              </w:rPr>
              <w:t>у</w:t>
            </w:r>
            <w:r w:rsidRPr="00A32F63">
              <w:rPr>
                <w:rFonts w:eastAsia="Calibri"/>
                <w:szCs w:val="22"/>
              </w:rPr>
              <w:t>ментах приведет к их обесценению под воздействием и</w:t>
            </w:r>
            <w:r w:rsidRPr="00A32F63">
              <w:rPr>
                <w:rFonts w:eastAsia="Calibri"/>
                <w:szCs w:val="22"/>
              </w:rPr>
              <w:t>н</w:t>
            </w:r>
            <w:r w:rsidRPr="00A32F63">
              <w:rPr>
                <w:rFonts w:eastAsia="Calibri"/>
                <w:szCs w:val="22"/>
              </w:rPr>
              <w:t>фляции.</w:t>
            </w:r>
          </w:p>
          <w:p w:rsidR="008667FE" w:rsidRPr="00A32F63" w:rsidRDefault="008667FE" w:rsidP="00C13F29">
            <w:pPr>
              <w:spacing w:before="60" w:after="60"/>
              <w:ind w:right="425"/>
              <w:rPr>
                <w:rFonts w:eastAsia="Calibri"/>
                <w:szCs w:val="22"/>
              </w:rPr>
            </w:pPr>
            <w:r w:rsidRPr="00A32F63">
              <w:rPr>
                <w:rFonts w:eastAsia="Calibri"/>
                <w:szCs w:val="22"/>
              </w:rPr>
              <w:t>Сбережения следует хранить в ликвидных финансовых инструментах, способных быстро и без потери в стоимости превратиться обратно в деньги.</w:t>
            </w:r>
          </w:p>
        </w:tc>
      </w:tr>
      <w:tr w:rsidR="008667FE" w:rsidRPr="00A32F63" w:rsidTr="00C13F29">
        <w:trPr>
          <w:trHeight w:val="300"/>
        </w:trPr>
        <w:tc>
          <w:tcPr>
            <w:tcW w:w="9180" w:type="dxa"/>
            <w:gridSpan w:val="2"/>
          </w:tcPr>
          <w:p w:rsidR="008667FE" w:rsidRPr="00A32F63" w:rsidRDefault="008667FE" w:rsidP="00C13F29">
            <w:pPr>
              <w:spacing w:before="60" w:after="60"/>
              <w:ind w:right="425"/>
              <w:rPr>
                <w:rFonts w:eastAsia="Calibri"/>
                <w:szCs w:val="22"/>
              </w:rPr>
            </w:pPr>
            <w:r w:rsidRPr="00A32F63">
              <w:rPr>
                <w:rFonts w:eastAsia="Calibri"/>
                <w:b/>
                <w:szCs w:val="22"/>
              </w:rPr>
              <w:t>Фрагмент 4.</w:t>
            </w:r>
          </w:p>
        </w:tc>
      </w:tr>
      <w:tr w:rsidR="008667FE" w:rsidRPr="00A32F63" w:rsidTr="00C13F29">
        <w:trPr>
          <w:trHeight w:val="300"/>
        </w:trPr>
        <w:tc>
          <w:tcPr>
            <w:tcW w:w="2943" w:type="dxa"/>
          </w:tcPr>
          <w:p w:rsidR="008667FE" w:rsidRPr="00A32F63" w:rsidRDefault="008667FE" w:rsidP="00C13F29">
            <w:pPr>
              <w:spacing w:before="60" w:after="60"/>
              <w:ind w:right="425"/>
              <w:rPr>
                <w:rFonts w:eastAsia="Calibri"/>
                <w:b/>
                <w:szCs w:val="22"/>
              </w:rPr>
            </w:pPr>
            <w:r w:rsidRPr="00A32F63">
              <w:rPr>
                <w:rFonts w:eastAsia="Calibri"/>
                <w:b/>
                <w:szCs w:val="22"/>
              </w:rPr>
              <w:t xml:space="preserve">Условное название </w:t>
            </w:r>
          </w:p>
        </w:tc>
        <w:tc>
          <w:tcPr>
            <w:tcW w:w="6237" w:type="dxa"/>
          </w:tcPr>
          <w:p w:rsidR="008667FE" w:rsidRPr="008667FE" w:rsidRDefault="008667FE" w:rsidP="00C13F29">
            <w:pPr>
              <w:spacing w:before="60" w:after="60"/>
              <w:ind w:right="425"/>
              <w:rPr>
                <w:rFonts w:eastAsia="Calibri"/>
                <w:szCs w:val="22"/>
              </w:rPr>
            </w:pPr>
            <w:r w:rsidRPr="008667FE">
              <w:rPr>
                <w:rFonts w:eastAsia="Calibri"/>
                <w:szCs w:val="22"/>
              </w:rPr>
              <w:t>Инвестирование сбережений</w:t>
            </w:r>
          </w:p>
        </w:tc>
      </w:tr>
      <w:tr w:rsidR="008667FE" w:rsidRPr="00A32F63" w:rsidTr="00C13F29">
        <w:trPr>
          <w:trHeight w:val="300"/>
        </w:trPr>
        <w:tc>
          <w:tcPr>
            <w:tcW w:w="2943" w:type="dxa"/>
          </w:tcPr>
          <w:p w:rsidR="008667FE" w:rsidRPr="00A32F63" w:rsidRDefault="008667FE" w:rsidP="00C13F29">
            <w:pPr>
              <w:spacing w:before="60" w:after="60"/>
              <w:ind w:right="425"/>
              <w:rPr>
                <w:rFonts w:eastAsia="Calibri"/>
                <w:b/>
                <w:szCs w:val="22"/>
              </w:rPr>
            </w:pPr>
            <w:r w:rsidRPr="00A32F63">
              <w:rPr>
                <w:rFonts w:eastAsia="Calibri"/>
                <w:b/>
                <w:szCs w:val="22"/>
              </w:rPr>
              <w:t xml:space="preserve">Продолжительность </w:t>
            </w:r>
          </w:p>
        </w:tc>
        <w:tc>
          <w:tcPr>
            <w:tcW w:w="6237" w:type="dxa"/>
          </w:tcPr>
          <w:p w:rsidR="008667FE" w:rsidRPr="00A32F63" w:rsidRDefault="008667FE" w:rsidP="00C13F29">
            <w:pPr>
              <w:spacing w:before="60" w:after="60"/>
              <w:ind w:right="425"/>
              <w:rPr>
                <w:rFonts w:eastAsia="Calibri"/>
                <w:szCs w:val="22"/>
              </w:rPr>
            </w:pPr>
            <w:r w:rsidRPr="00A32F63">
              <w:rPr>
                <w:rFonts w:eastAsia="Calibri"/>
                <w:szCs w:val="22"/>
              </w:rPr>
              <w:t>1 мин. 24 сек.</w:t>
            </w:r>
          </w:p>
        </w:tc>
      </w:tr>
      <w:tr w:rsidR="008667FE" w:rsidRPr="00A32F63" w:rsidTr="00C13F29">
        <w:trPr>
          <w:trHeight w:val="300"/>
        </w:trPr>
        <w:tc>
          <w:tcPr>
            <w:tcW w:w="2943" w:type="dxa"/>
          </w:tcPr>
          <w:p w:rsidR="008667FE" w:rsidRPr="00A32F63" w:rsidRDefault="008667FE" w:rsidP="00C13F29">
            <w:pPr>
              <w:spacing w:before="60" w:after="60"/>
              <w:ind w:right="425"/>
              <w:rPr>
                <w:rFonts w:eastAsia="Calibri"/>
                <w:b/>
                <w:szCs w:val="22"/>
              </w:rPr>
            </w:pPr>
            <w:r w:rsidRPr="00A32F63">
              <w:rPr>
                <w:rFonts w:eastAsia="Calibri"/>
                <w:b/>
                <w:szCs w:val="22"/>
              </w:rPr>
              <w:t>с ……. по…….</w:t>
            </w:r>
          </w:p>
        </w:tc>
        <w:tc>
          <w:tcPr>
            <w:tcW w:w="6237" w:type="dxa"/>
          </w:tcPr>
          <w:p w:rsidR="008667FE" w:rsidRPr="00A32F63" w:rsidRDefault="008667FE" w:rsidP="00C13F29">
            <w:pPr>
              <w:spacing w:before="60" w:after="60"/>
              <w:ind w:right="425"/>
              <w:rPr>
                <w:rFonts w:eastAsia="Calibri"/>
                <w:szCs w:val="22"/>
              </w:rPr>
            </w:pPr>
            <w:r w:rsidRPr="00A32F63">
              <w:rPr>
                <w:rFonts w:eastAsia="Calibri"/>
                <w:szCs w:val="22"/>
              </w:rPr>
              <w:t>с 6 мин. 16 сек. по 7 мин. 40 сек.</w:t>
            </w:r>
          </w:p>
        </w:tc>
      </w:tr>
      <w:tr w:rsidR="008667FE" w:rsidRPr="00A32F63" w:rsidTr="00C13F29">
        <w:trPr>
          <w:trHeight w:val="300"/>
        </w:trPr>
        <w:tc>
          <w:tcPr>
            <w:tcW w:w="2943" w:type="dxa"/>
          </w:tcPr>
          <w:p w:rsidR="008667FE" w:rsidRPr="00A32F63" w:rsidRDefault="008667FE" w:rsidP="00C13F29">
            <w:pPr>
              <w:spacing w:before="60" w:after="60"/>
              <w:ind w:right="425"/>
              <w:rPr>
                <w:rFonts w:eastAsia="Calibri"/>
                <w:b/>
                <w:szCs w:val="22"/>
              </w:rPr>
            </w:pPr>
            <w:r w:rsidRPr="00A32F63">
              <w:rPr>
                <w:rFonts w:eastAsia="Calibri"/>
                <w:b/>
                <w:szCs w:val="22"/>
              </w:rPr>
              <w:t>Основные понятия</w:t>
            </w:r>
          </w:p>
        </w:tc>
        <w:tc>
          <w:tcPr>
            <w:tcW w:w="6237" w:type="dxa"/>
          </w:tcPr>
          <w:p w:rsidR="008667FE" w:rsidRPr="00A32F63" w:rsidRDefault="008667FE" w:rsidP="00C13F29">
            <w:pPr>
              <w:spacing w:before="60" w:after="60"/>
              <w:ind w:right="425"/>
              <w:rPr>
                <w:rFonts w:eastAsia="Calibri"/>
                <w:szCs w:val="22"/>
              </w:rPr>
            </w:pPr>
            <w:r w:rsidRPr="00A32F63">
              <w:rPr>
                <w:rFonts w:eastAsia="Calibri"/>
                <w:szCs w:val="22"/>
              </w:rPr>
              <w:t>Инвестирование, высокая доходность.</w:t>
            </w:r>
          </w:p>
        </w:tc>
      </w:tr>
      <w:tr w:rsidR="008667FE" w:rsidRPr="00A32F63" w:rsidTr="00C13F29">
        <w:trPr>
          <w:trHeight w:val="300"/>
        </w:trPr>
        <w:tc>
          <w:tcPr>
            <w:tcW w:w="2943" w:type="dxa"/>
          </w:tcPr>
          <w:p w:rsidR="008667FE" w:rsidRPr="00A32F63" w:rsidRDefault="008667FE" w:rsidP="00C13F29">
            <w:pPr>
              <w:spacing w:before="60" w:after="60"/>
              <w:ind w:right="425"/>
              <w:rPr>
                <w:rFonts w:eastAsia="Calibri"/>
                <w:b/>
                <w:szCs w:val="22"/>
              </w:rPr>
            </w:pPr>
            <w:r w:rsidRPr="00A32F63">
              <w:rPr>
                <w:rFonts w:eastAsia="Calibri"/>
                <w:b/>
                <w:szCs w:val="22"/>
              </w:rPr>
              <w:t>Транслируемое соде</w:t>
            </w:r>
            <w:r w:rsidRPr="00A32F63">
              <w:rPr>
                <w:rFonts w:eastAsia="Calibri"/>
                <w:b/>
                <w:szCs w:val="22"/>
              </w:rPr>
              <w:t>р</w:t>
            </w:r>
            <w:r w:rsidRPr="00A32F63">
              <w:rPr>
                <w:rFonts w:eastAsia="Calibri"/>
                <w:b/>
                <w:szCs w:val="22"/>
              </w:rPr>
              <w:t>жание образования</w:t>
            </w:r>
          </w:p>
        </w:tc>
        <w:tc>
          <w:tcPr>
            <w:tcW w:w="6237" w:type="dxa"/>
          </w:tcPr>
          <w:p w:rsidR="008667FE" w:rsidRPr="00A32F63" w:rsidRDefault="008667FE" w:rsidP="00C13F29">
            <w:pPr>
              <w:spacing w:before="60" w:after="60"/>
              <w:ind w:right="425"/>
              <w:rPr>
                <w:rFonts w:eastAsia="Calibri"/>
                <w:szCs w:val="22"/>
              </w:rPr>
            </w:pPr>
            <w:r w:rsidRPr="00A32F63">
              <w:rPr>
                <w:rFonts w:eastAsia="Calibri"/>
                <w:szCs w:val="22"/>
              </w:rPr>
              <w:t>Инвестирование сбережений в высокодоходные финанс</w:t>
            </w:r>
            <w:r w:rsidRPr="00A32F63">
              <w:rPr>
                <w:rFonts w:eastAsia="Calibri"/>
                <w:szCs w:val="22"/>
              </w:rPr>
              <w:t>о</w:t>
            </w:r>
            <w:r w:rsidRPr="00A32F63">
              <w:rPr>
                <w:rFonts w:eastAsia="Calibri"/>
                <w:szCs w:val="22"/>
              </w:rPr>
              <w:t>вые инструменты сопряжено с высоким риском их потери.</w:t>
            </w:r>
          </w:p>
        </w:tc>
      </w:tr>
      <w:tr w:rsidR="008667FE" w:rsidRPr="00A32F63" w:rsidTr="00C13F29">
        <w:trPr>
          <w:trHeight w:val="300"/>
        </w:trPr>
        <w:tc>
          <w:tcPr>
            <w:tcW w:w="9180" w:type="dxa"/>
            <w:gridSpan w:val="2"/>
          </w:tcPr>
          <w:p w:rsidR="008667FE" w:rsidRPr="00A32F63" w:rsidRDefault="008667FE" w:rsidP="00C13F29">
            <w:pPr>
              <w:spacing w:before="60" w:after="60"/>
              <w:ind w:right="425"/>
              <w:rPr>
                <w:rFonts w:eastAsia="Calibri"/>
                <w:szCs w:val="22"/>
              </w:rPr>
            </w:pPr>
            <w:r w:rsidRPr="00A32F63">
              <w:rPr>
                <w:rFonts w:eastAsia="Calibri"/>
                <w:b/>
                <w:szCs w:val="22"/>
              </w:rPr>
              <w:t>Фрагмент 5.</w:t>
            </w:r>
          </w:p>
        </w:tc>
      </w:tr>
      <w:tr w:rsidR="008667FE" w:rsidRPr="00A32F63" w:rsidTr="00C13F29">
        <w:trPr>
          <w:trHeight w:val="300"/>
        </w:trPr>
        <w:tc>
          <w:tcPr>
            <w:tcW w:w="2943" w:type="dxa"/>
          </w:tcPr>
          <w:p w:rsidR="008667FE" w:rsidRPr="00A32F63" w:rsidRDefault="008667FE" w:rsidP="00C13F29">
            <w:pPr>
              <w:spacing w:before="60" w:after="60"/>
              <w:ind w:right="425"/>
              <w:rPr>
                <w:rFonts w:eastAsia="Calibri"/>
                <w:b/>
                <w:szCs w:val="22"/>
              </w:rPr>
            </w:pPr>
            <w:r w:rsidRPr="00A32F63">
              <w:rPr>
                <w:rFonts w:eastAsia="Calibri"/>
                <w:b/>
                <w:szCs w:val="22"/>
              </w:rPr>
              <w:t xml:space="preserve">Условное название </w:t>
            </w:r>
          </w:p>
        </w:tc>
        <w:tc>
          <w:tcPr>
            <w:tcW w:w="6237" w:type="dxa"/>
          </w:tcPr>
          <w:p w:rsidR="008667FE" w:rsidRPr="008667FE" w:rsidRDefault="008667FE" w:rsidP="00C13F29">
            <w:pPr>
              <w:spacing w:before="60" w:after="60"/>
              <w:ind w:right="425"/>
              <w:rPr>
                <w:rFonts w:eastAsia="Calibri"/>
                <w:szCs w:val="22"/>
              </w:rPr>
            </w:pPr>
            <w:r w:rsidRPr="008667FE">
              <w:rPr>
                <w:rFonts w:eastAsia="Calibri"/>
                <w:szCs w:val="22"/>
              </w:rPr>
              <w:t>Заключение. Хранение сбережений во вкладе в банке</w:t>
            </w:r>
          </w:p>
        </w:tc>
      </w:tr>
      <w:tr w:rsidR="008667FE" w:rsidRPr="00A32F63" w:rsidTr="00C13F29">
        <w:trPr>
          <w:trHeight w:val="300"/>
        </w:trPr>
        <w:tc>
          <w:tcPr>
            <w:tcW w:w="2943" w:type="dxa"/>
          </w:tcPr>
          <w:p w:rsidR="008667FE" w:rsidRPr="00A32F63" w:rsidRDefault="008667FE" w:rsidP="00C13F29">
            <w:pPr>
              <w:spacing w:before="60" w:after="60"/>
              <w:ind w:right="425"/>
              <w:rPr>
                <w:rFonts w:eastAsia="Calibri"/>
                <w:b/>
                <w:szCs w:val="22"/>
              </w:rPr>
            </w:pPr>
            <w:r w:rsidRPr="00A32F63">
              <w:rPr>
                <w:rFonts w:eastAsia="Calibri"/>
                <w:b/>
                <w:szCs w:val="22"/>
              </w:rPr>
              <w:t xml:space="preserve">Продолжительность </w:t>
            </w:r>
          </w:p>
        </w:tc>
        <w:tc>
          <w:tcPr>
            <w:tcW w:w="6237" w:type="dxa"/>
          </w:tcPr>
          <w:p w:rsidR="008667FE" w:rsidRPr="00A32F63" w:rsidRDefault="008667FE" w:rsidP="00C13F29">
            <w:pPr>
              <w:spacing w:before="60" w:after="60"/>
              <w:ind w:right="425"/>
              <w:rPr>
                <w:rFonts w:eastAsia="Calibri"/>
                <w:szCs w:val="22"/>
              </w:rPr>
            </w:pPr>
            <w:r w:rsidRPr="00A32F63">
              <w:rPr>
                <w:rFonts w:eastAsia="Calibri"/>
                <w:szCs w:val="22"/>
              </w:rPr>
              <w:t>25 сек.</w:t>
            </w:r>
          </w:p>
        </w:tc>
      </w:tr>
      <w:tr w:rsidR="008667FE" w:rsidRPr="00A32F63" w:rsidTr="00C13F29">
        <w:trPr>
          <w:trHeight w:val="300"/>
        </w:trPr>
        <w:tc>
          <w:tcPr>
            <w:tcW w:w="2943" w:type="dxa"/>
          </w:tcPr>
          <w:p w:rsidR="008667FE" w:rsidRPr="00A32F63" w:rsidRDefault="008667FE" w:rsidP="00C13F29">
            <w:pPr>
              <w:spacing w:before="60" w:after="60"/>
              <w:ind w:right="425"/>
              <w:rPr>
                <w:rFonts w:eastAsia="Calibri"/>
                <w:b/>
                <w:szCs w:val="22"/>
              </w:rPr>
            </w:pPr>
            <w:r w:rsidRPr="00A32F63">
              <w:rPr>
                <w:rFonts w:eastAsia="Calibri"/>
                <w:b/>
                <w:szCs w:val="22"/>
              </w:rPr>
              <w:t>с ……. по…….</w:t>
            </w:r>
          </w:p>
        </w:tc>
        <w:tc>
          <w:tcPr>
            <w:tcW w:w="6237" w:type="dxa"/>
          </w:tcPr>
          <w:p w:rsidR="008667FE" w:rsidRPr="00A32F63" w:rsidRDefault="008667FE" w:rsidP="00C13F29">
            <w:pPr>
              <w:spacing w:before="60" w:after="60"/>
              <w:ind w:right="425"/>
              <w:rPr>
                <w:rFonts w:eastAsia="Calibri"/>
                <w:szCs w:val="22"/>
              </w:rPr>
            </w:pPr>
            <w:r w:rsidRPr="00A32F63">
              <w:rPr>
                <w:rFonts w:eastAsia="Calibri"/>
                <w:szCs w:val="22"/>
              </w:rPr>
              <w:t>с 7 мин. 40 сек. по 8 мин. 05 сек.</w:t>
            </w:r>
          </w:p>
        </w:tc>
      </w:tr>
      <w:tr w:rsidR="008667FE" w:rsidRPr="00A32F63" w:rsidTr="00C13F29">
        <w:trPr>
          <w:trHeight w:val="300"/>
        </w:trPr>
        <w:tc>
          <w:tcPr>
            <w:tcW w:w="2943" w:type="dxa"/>
          </w:tcPr>
          <w:p w:rsidR="008667FE" w:rsidRPr="00A32F63" w:rsidRDefault="008667FE" w:rsidP="00C13F29">
            <w:pPr>
              <w:spacing w:before="60" w:after="60"/>
              <w:ind w:right="425"/>
              <w:rPr>
                <w:rFonts w:eastAsia="Calibri"/>
                <w:b/>
                <w:szCs w:val="22"/>
              </w:rPr>
            </w:pPr>
            <w:r w:rsidRPr="00A32F63">
              <w:rPr>
                <w:rFonts w:eastAsia="Calibri"/>
                <w:b/>
                <w:szCs w:val="22"/>
              </w:rPr>
              <w:lastRenderedPageBreak/>
              <w:t>Основные понятия</w:t>
            </w:r>
          </w:p>
        </w:tc>
        <w:tc>
          <w:tcPr>
            <w:tcW w:w="6237" w:type="dxa"/>
          </w:tcPr>
          <w:p w:rsidR="008667FE" w:rsidRPr="00A32F63" w:rsidRDefault="008667FE" w:rsidP="00C13F29">
            <w:pPr>
              <w:spacing w:before="60" w:after="60"/>
              <w:ind w:right="425"/>
              <w:rPr>
                <w:rFonts w:eastAsia="Calibri"/>
                <w:szCs w:val="22"/>
              </w:rPr>
            </w:pPr>
            <w:r w:rsidRPr="00A32F63">
              <w:rPr>
                <w:rFonts w:eastAsia="Calibri"/>
                <w:szCs w:val="22"/>
              </w:rPr>
              <w:t>Надежность сбережений.</w:t>
            </w:r>
          </w:p>
        </w:tc>
      </w:tr>
      <w:tr w:rsidR="008667FE" w:rsidRPr="00A32F63" w:rsidTr="00C13F29">
        <w:trPr>
          <w:trHeight w:val="300"/>
        </w:trPr>
        <w:tc>
          <w:tcPr>
            <w:tcW w:w="2943" w:type="dxa"/>
          </w:tcPr>
          <w:p w:rsidR="008667FE" w:rsidRPr="00A32F63" w:rsidRDefault="008667FE" w:rsidP="00C13F29">
            <w:pPr>
              <w:spacing w:before="60" w:after="60"/>
              <w:ind w:right="425"/>
              <w:rPr>
                <w:rFonts w:eastAsia="Calibri"/>
                <w:b/>
                <w:szCs w:val="22"/>
              </w:rPr>
            </w:pPr>
            <w:r w:rsidRPr="00A32F63">
              <w:rPr>
                <w:rFonts w:eastAsia="Calibri"/>
                <w:b/>
                <w:szCs w:val="22"/>
              </w:rPr>
              <w:t>Транслируемое соде</w:t>
            </w:r>
            <w:r w:rsidRPr="00A32F63">
              <w:rPr>
                <w:rFonts w:eastAsia="Calibri"/>
                <w:b/>
                <w:szCs w:val="22"/>
              </w:rPr>
              <w:t>р</w:t>
            </w:r>
            <w:r w:rsidRPr="00A32F63">
              <w:rPr>
                <w:rFonts w:eastAsia="Calibri"/>
                <w:b/>
                <w:szCs w:val="22"/>
              </w:rPr>
              <w:t>жание образования</w:t>
            </w:r>
          </w:p>
        </w:tc>
        <w:tc>
          <w:tcPr>
            <w:tcW w:w="6237" w:type="dxa"/>
          </w:tcPr>
          <w:p w:rsidR="008667FE" w:rsidRPr="00A32F63" w:rsidRDefault="008667FE" w:rsidP="00C13F29">
            <w:pPr>
              <w:spacing w:before="60" w:after="60"/>
              <w:ind w:right="425"/>
              <w:rPr>
                <w:rFonts w:eastAsia="Calibri"/>
                <w:szCs w:val="22"/>
              </w:rPr>
            </w:pPr>
            <w:r w:rsidRPr="00A32F63">
              <w:rPr>
                <w:rFonts w:eastAsia="Calibri"/>
                <w:szCs w:val="22"/>
              </w:rPr>
              <w:t>Сбережения рекомендуется хранить в надежных и ликви</w:t>
            </w:r>
            <w:r w:rsidRPr="00A32F63">
              <w:rPr>
                <w:rFonts w:eastAsia="Calibri"/>
                <w:szCs w:val="22"/>
              </w:rPr>
              <w:t>д</w:t>
            </w:r>
            <w:r w:rsidRPr="00A32F63">
              <w:rPr>
                <w:rFonts w:eastAsia="Calibri"/>
                <w:szCs w:val="22"/>
              </w:rPr>
              <w:t>ных финансовых инструментах, предпочитая надежность, а не потенциальную высокую доходностью.</w:t>
            </w:r>
          </w:p>
        </w:tc>
      </w:tr>
    </w:tbl>
    <w:p w:rsidR="008667FE" w:rsidRPr="0088390E" w:rsidRDefault="008667FE" w:rsidP="008667FE">
      <w:pPr>
        <w:spacing w:after="0"/>
        <w:rPr>
          <w:b/>
          <w:szCs w:val="22"/>
        </w:rPr>
      </w:pPr>
      <w:r w:rsidRPr="0088390E">
        <w:rPr>
          <w:b/>
          <w:szCs w:val="22"/>
        </w:rPr>
        <w:t>Место видеоматериала в тематическом плане занятий</w:t>
      </w:r>
    </w:p>
    <w:p w:rsidR="008667FE" w:rsidRPr="0088390E" w:rsidRDefault="008667FE" w:rsidP="008667FE">
      <w:pPr>
        <w:spacing w:after="0"/>
        <w:ind w:firstLine="709"/>
        <w:rPr>
          <w:szCs w:val="22"/>
        </w:rPr>
      </w:pPr>
      <w:proofErr w:type="gramStart"/>
      <w:r w:rsidRPr="0088390E">
        <w:rPr>
          <w:szCs w:val="22"/>
        </w:rPr>
        <w:t>Видеоматериал иллюстрирует тему сбережений (занятие 2 учебника «Как сберечь нако</w:t>
      </w:r>
      <w:r w:rsidRPr="0088390E">
        <w:rPr>
          <w:szCs w:val="22"/>
        </w:rPr>
        <w:t>п</w:t>
      </w:r>
      <w:r w:rsidRPr="0088390E">
        <w:rPr>
          <w:szCs w:val="22"/>
        </w:rPr>
        <w:t xml:space="preserve">ления с помощью депозитов», Брехова Ю.В., </w:t>
      </w:r>
      <w:proofErr w:type="spellStart"/>
      <w:r w:rsidRPr="0088390E">
        <w:rPr>
          <w:szCs w:val="22"/>
        </w:rPr>
        <w:t>Алмосов</w:t>
      </w:r>
      <w:proofErr w:type="spellEnd"/>
      <w:r w:rsidRPr="0088390E">
        <w:rPr>
          <w:szCs w:val="22"/>
        </w:rPr>
        <w:t xml:space="preserve"> А.П., Завьялов Д.Ю. Финансовая грамо</w:t>
      </w:r>
      <w:r w:rsidRPr="0088390E">
        <w:rPr>
          <w:szCs w:val="22"/>
        </w:rPr>
        <w:t>т</w:t>
      </w:r>
      <w:r w:rsidRPr="0088390E">
        <w:rPr>
          <w:szCs w:val="22"/>
        </w:rPr>
        <w:t xml:space="preserve">ность: материалы для учащихся. 10-11 классы </w:t>
      </w:r>
      <w:proofErr w:type="spellStart"/>
      <w:r w:rsidRPr="0088390E">
        <w:rPr>
          <w:szCs w:val="22"/>
        </w:rPr>
        <w:t>общеобразоват</w:t>
      </w:r>
      <w:proofErr w:type="spellEnd"/>
      <w:r w:rsidRPr="0088390E">
        <w:rPr>
          <w:szCs w:val="22"/>
        </w:rPr>
        <w:t>. орг. — М.: ВАКО, 2018. — стр. 16-25.</w:t>
      </w:r>
      <w:proofErr w:type="gramEnd"/>
      <w:r w:rsidRPr="0088390E">
        <w:rPr>
          <w:color w:val="000000" w:themeColor="text1"/>
          <w:szCs w:val="22"/>
        </w:rPr>
        <w:t xml:space="preserve"> — (Учимся разумному финансовому поведению). </w:t>
      </w:r>
      <w:proofErr w:type="gramStart"/>
      <w:r w:rsidRPr="0088390E">
        <w:rPr>
          <w:color w:val="000000" w:themeColor="text1"/>
          <w:szCs w:val="22"/>
        </w:rPr>
        <w:t>ISBN 978-5-408-04063-6</w:t>
      </w:r>
      <w:r w:rsidRPr="0088390E">
        <w:rPr>
          <w:szCs w:val="22"/>
        </w:rPr>
        <w:t>).</w:t>
      </w:r>
      <w:proofErr w:type="gramEnd"/>
    </w:p>
    <w:p w:rsidR="008667FE" w:rsidRPr="0088390E" w:rsidRDefault="008667FE" w:rsidP="008667FE">
      <w:pPr>
        <w:spacing w:after="0"/>
        <w:ind w:firstLine="709"/>
        <w:rPr>
          <w:szCs w:val="22"/>
        </w:rPr>
      </w:pPr>
      <w:proofErr w:type="gramStart"/>
      <w:r w:rsidRPr="0088390E">
        <w:rPr>
          <w:szCs w:val="22"/>
        </w:rPr>
        <w:t>К Серии можно вернуться при изучении материалов занятия 4 «Банки и золото: как сохр</w:t>
      </w:r>
      <w:r w:rsidRPr="0088390E">
        <w:rPr>
          <w:szCs w:val="22"/>
        </w:rPr>
        <w:t>а</w:t>
      </w:r>
      <w:r w:rsidRPr="0088390E">
        <w:rPr>
          <w:szCs w:val="22"/>
        </w:rPr>
        <w:t>нить сбережения в драгоценных металлах», занятия 8 «Финансовые риски и стратегии инвестир</w:t>
      </w:r>
      <w:r w:rsidRPr="0088390E">
        <w:rPr>
          <w:szCs w:val="22"/>
        </w:rPr>
        <w:t>о</w:t>
      </w:r>
      <w:r w:rsidRPr="0088390E">
        <w:rPr>
          <w:szCs w:val="22"/>
        </w:rPr>
        <w:t>вания» (</w:t>
      </w:r>
      <w:r w:rsidRPr="0088390E">
        <w:rPr>
          <w:color w:val="000000" w:themeColor="text1"/>
          <w:szCs w:val="22"/>
        </w:rPr>
        <w:t xml:space="preserve">Брехова Ю.В., </w:t>
      </w:r>
      <w:proofErr w:type="spellStart"/>
      <w:r w:rsidRPr="0088390E">
        <w:rPr>
          <w:color w:val="000000" w:themeColor="text1"/>
          <w:szCs w:val="22"/>
        </w:rPr>
        <w:t>Алмосов</w:t>
      </w:r>
      <w:proofErr w:type="spellEnd"/>
      <w:r w:rsidRPr="0088390E">
        <w:rPr>
          <w:color w:val="000000" w:themeColor="text1"/>
          <w:szCs w:val="22"/>
        </w:rPr>
        <w:t xml:space="preserve"> А.П., Завьялов Д.Ю. Финансовая грамотность: материалы для учащихся. 10-11 классы </w:t>
      </w:r>
      <w:proofErr w:type="spellStart"/>
      <w:r w:rsidRPr="0088390E">
        <w:rPr>
          <w:color w:val="000000" w:themeColor="text1"/>
          <w:szCs w:val="22"/>
        </w:rPr>
        <w:t>общеобразоват</w:t>
      </w:r>
      <w:proofErr w:type="spellEnd"/>
      <w:r w:rsidRPr="0088390E">
        <w:rPr>
          <w:color w:val="000000" w:themeColor="text1"/>
          <w:szCs w:val="22"/>
        </w:rPr>
        <w:t>. орг. — М.: ВАКО, 2018.</w:t>
      </w:r>
      <w:proofErr w:type="gramEnd"/>
      <w:r w:rsidRPr="0088390E">
        <w:rPr>
          <w:color w:val="000000" w:themeColor="text1"/>
          <w:szCs w:val="22"/>
        </w:rPr>
        <w:t xml:space="preserve"> — (Учимся разумному финанс</w:t>
      </w:r>
      <w:r w:rsidRPr="0088390E">
        <w:rPr>
          <w:color w:val="000000" w:themeColor="text1"/>
          <w:szCs w:val="22"/>
        </w:rPr>
        <w:t>о</w:t>
      </w:r>
      <w:r w:rsidRPr="0088390E">
        <w:rPr>
          <w:color w:val="000000" w:themeColor="text1"/>
          <w:szCs w:val="22"/>
        </w:rPr>
        <w:t xml:space="preserve">вому поведению). </w:t>
      </w:r>
      <w:proofErr w:type="gramStart"/>
      <w:r w:rsidRPr="0088390E">
        <w:rPr>
          <w:color w:val="000000" w:themeColor="text1"/>
          <w:szCs w:val="22"/>
        </w:rPr>
        <w:t>ISBN 978-5-408-04063-6</w:t>
      </w:r>
      <w:r w:rsidRPr="0088390E">
        <w:rPr>
          <w:szCs w:val="22"/>
        </w:rPr>
        <w:t>).</w:t>
      </w:r>
      <w:proofErr w:type="gramEnd"/>
    </w:p>
    <w:p w:rsidR="008667FE" w:rsidRPr="0088390E" w:rsidRDefault="008667FE" w:rsidP="008667FE">
      <w:pPr>
        <w:spacing w:line="276" w:lineRule="auto"/>
        <w:ind w:firstLine="709"/>
        <w:rPr>
          <w:color w:val="000000" w:themeColor="text1"/>
          <w:szCs w:val="22"/>
        </w:rPr>
      </w:pPr>
      <w:proofErr w:type="gramStart"/>
      <w:r w:rsidRPr="0088390E">
        <w:rPr>
          <w:szCs w:val="22"/>
        </w:rPr>
        <w:t>Видеоматериал также может быть использован, если преподавание ведется в рамках УМК для 10-11 классов (социально-экономический профиль) (</w:t>
      </w:r>
      <w:r w:rsidRPr="0088390E">
        <w:rPr>
          <w:color w:val="000000" w:themeColor="text1"/>
          <w:szCs w:val="22"/>
        </w:rPr>
        <w:t xml:space="preserve">Киреев А.П. Финансовая грамотность: материалы для учащихся. 10–11 классы </w:t>
      </w:r>
      <w:proofErr w:type="spellStart"/>
      <w:r w:rsidRPr="0088390E">
        <w:rPr>
          <w:color w:val="000000" w:themeColor="text1"/>
          <w:szCs w:val="22"/>
        </w:rPr>
        <w:t>общеобразоват</w:t>
      </w:r>
      <w:proofErr w:type="spellEnd"/>
      <w:r w:rsidRPr="0088390E">
        <w:rPr>
          <w:color w:val="000000" w:themeColor="text1"/>
          <w:szCs w:val="22"/>
        </w:rPr>
        <w:t>. орг., социально-экономический профиль.</w:t>
      </w:r>
      <w:proofErr w:type="gramEnd"/>
      <w:r w:rsidRPr="0088390E">
        <w:rPr>
          <w:color w:val="000000" w:themeColor="text1"/>
          <w:szCs w:val="22"/>
        </w:rPr>
        <w:t xml:space="preserve"> — М.: ВАКО, 2020. — стр. </w:t>
      </w:r>
      <w:r w:rsidRPr="0088390E">
        <w:rPr>
          <w:szCs w:val="22"/>
        </w:rPr>
        <w:t>30-46</w:t>
      </w:r>
      <w:r w:rsidRPr="0088390E">
        <w:rPr>
          <w:color w:val="000000" w:themeColor="text1"/>
          <w:szCs w:val="22"/>
        </w:rPr>
        <w:t>— (Учимся разумному финансовому поведению). ISBN 978-5-408-04496-2)</w:t>
      </w:r>
      <w:r w:rsidRPr="0088390E">
        <w:rPr>
          <w:szCs w:val="22"/>
        </w:rPr>
        <w:t xml:space="preserve"> и в рамках УМК для СПО (</w:t>
      </w:r>
      <w:r w:rsidRPr="0088390E">
        <w:rPr>
          <w:color w:val="000000" w:themeColor="text1"/>
          <w:szCs w:val="22"/>
        </w:rPr>
        <w:t xml:space="preserve">Жданова А.О., Савицкая Е.В. Финансовая грамотность: материалы </w:t>
      </w:r>
      <w:proofErr w:type="gramStart"/>
      <w:r w:rsidRPr="0088390E">
        <w:rPr>
          <w:color w:val="000000" w:themeColor="text1"/>
          <w:szCs w:val="22"/>
        </w:rPr>
        <w:t>для</w:t>
      </w:r>
      <w:proofErr w:type="gramEnd"/>
      <w:r w:rsidRPr="0088390E">
        <w:rPr>
          <w:color w:val="000000" w:themeColor="text1"/>
          <w:szCs w:val="22"/>
        </w:rPr>
        <w:t xml:space="preserve"> обучающихся. Среднее профессиональное образование. — М.: ВАКО, 2020. — стр. </w:t>
      </w:r>
      <w:r w:rsidRPr="0088390E">
        <w:rPr>
          <w:szCs w:val="22"/>
        </w:rPr>
        <w:t>45-53</w:t>
      </w:r>
      <w:r w:rsidRPr="0088390E">
        <w:rPr>
          <w:color w:val="000000" w:themeColor="text1"/>
          <w:szCs w:val="22"/>
        </w:rPr>
        <w:t xml:space="preserve">— (Учимся разумному финансовому поведению). </w:t>
      </w:r>
      <w:proofErr w:type="gramStart"/>
      <w:r w:rsidRPr="0088390E">
        <w:rPr>
          <w:color w:val="000000" w:themeColor="text1"/>
          <w:szCs w:val="22"/>
        </w:rPr>
        <w:t>ISBN 978-5-408-04500-6</w:t>
      </w:r>
      <w:r w:rsidRPr="0088390E">
        <w:rPr>
          <w:szCs w:val="22"/>
        </w:rPr>
        <w:t>).</w:t>
      </w:r>
      <w:proofErr w:type="gramEnd"/>
    </w:p>
    <w:p w:rsidR="008667FE" w:rsidRPr="0088390E" w:rsidRDefault="008667FE" w:rsidP="008667FE">
      <w:pPr>
        <w:spacing w:after="0"/>
        <w:rPr>
          <w:b/>
          <w:szCs w:val="22"/>
        </w:rPr>
      </w:pPr>
      <w:r w:rsidRPr="0088390E">
        <w:rPr>
          <w:b/>
          <w:szCs w:val="22"/>
        </w:rPr>
        <w:t>Образовательная цель занятий, иллюстрируемых видеоматериалом</w:t>
      </w:r>
    </w:p>
    <w:p w:rsidR="008667FE" w:rsidRPr="0088390E" w:rsidRDefault="008667FE" w:rsidP="008667FE">
      <w:pPr>
        <w:spacing w:after="0"/>
        <w:ind w:firstLine="567"/>
        <w:rPr>
          <w:szCs w:val="22"/>
        </w:rPr>
      </w:pPr>
      <w:r w:rsidRPr="0088390E">
        <w:rPr>
          <w:szCs w:val="22"/>
        </w:rPr>
        <w:t>Использование Серии направлено на визуализацию понятий, развитие следующих устан</w:t>
      </w:r>
      <w:r w:rsidRPr="0088390E">
        <w:rPr>
          <w:szCs w:val="22"/>
        </w:rPr>
        <w:t>о</w:t>
      </w:r>
      <w:r w:rsidRPr="0088390E">
        <w:rPr>
          <w:szCs w:val="22"/>
        </w:rPr>
        <w:t>вок:</w:t>
      </w:r>
    </w:p>
    <w:p w:rsidR="008667FE" w:rsidRPr="0088390E" w:rsidRDefault="008667FE" w:rsidP="008667FE">
      <w:pPr>
        <w:pStyle w:val="afff7"/>
        <w:numPr>
          <w:ilvl w:val="1"/>
          <w:numId w:val="42"/>
        </w:numPr>
        <w:spacing w:before="0" w:after="0" w:line="276" w:lineRule="auto"/>
        <w:ind w:left="1134" w:hanging="567"/>
        <w:rPr>
          <w:szCs w:val="22"/>
        </w:rPr>
      </w:pPr>
      <w:r w:rsidRPr="0088390E">
        <w:rPr>
          <w:szCs w:val="22"/>
        </w:rPr>
        <w:t>понимать, что такое «ликвидность», «надежность», «доходность»;</w:t>
      </w:r>
    </w:p>
    <w:p w:rsidR="008667FE" w:rsidRPr="0088390E" w:rsidRDefault="008667FE" w:rsidP="008667FE">
      <w:pPr>
        <w:pStyle w:val="afff7"/>
        <w:numPr>
          <w:ilvl w:val="1"/>
          <w:numId w:val="42"/>
        </w:numPr>
        <w:spacing w:before="0" w:after="0" w:line="276" w:lineRule="auto"/>
        <w:ind w:left="1134" w:hanging="567"/>
        <w:rPr>
          <w:szCs w:val="22"/>
        </w:rPr>
      </w:pPr>
      <w:r w:rsidRPr="0088390E">
        <w:rPr>
          <w:szCs w:val="22"/>
        </w:rPr>
        <w:t>понимать взаимосвязь доходности и надёжности финансовых активов (чем более надёжен актив, тем, как правило, меньший доход он приносит);</w:t>
      </w:r>
    </w:p>
    <w:p w:rsidR="008667FE" w:rsidRPr="0088390E" w:rsidRDefault="008667FE" w:rsidP="008667FE">
      <w:pPr>
        <w:pStyle w:val="afff7"/>
        <w:numPr>
          <w:ilvl w:val="1"/>
          <w:numId w:val="42"/>
        </w:numPr>
        <w:spacing w:before="0" w:after="0" w:line="276" w:lineRule="auto"/>
        <w:ind w:left="1134" w:hanging="567"/>
        <w:rPr>
          <w:szCs w:val="22"/>
        </w:rPr>
      </w:pPr>
      <w:r w:rsidRPr="0088390E">
        <w:rPr>
          <w:szCs w:val="22"/>
        </w:rPr>
        <w:t>иметь общее представление о различных способах сбережения;</w:t>
      </w:r>
    </w:p>
    <w:p w:rsidR="008667FE" w:rsidRPr="0088390E" w:rsidRDefault="008667FE" w:rsidP="008667FE">
      <w:pPr>
        <w:pStyle w:val="afff7"/>
        <w:numPr>
          <w:ilvl w:val="1"/>
          <w:numId w:val="42"/>
        </w:numPr>
        <w:spacing w:before="0" w:after="0" w:line="276" w:lineRule="auto"/>
        <w:ind w:left="1134" w:hanging="567"/>
        <w:rPr>
          <w:szCs w:val="22"/>
        </w:rPr>
      </w:pPr>
      <w:r w:rsidRPr="0088390E">
        <w:rPr>
          <w:szCs w:val="22"/>
        </w:rPr>
        <w:t>понимать, что банковский вклад — это один из способов сохранения сбережений и их защиты от инфляции.</w:t>
      </w:r>
    </w:p>
    <w:p w:rsidR="008667FE" w:rsidRPr="0088390E" w:rsidRDefault="008667FE" w:rsidP="008667FE">
      <w:pPr>
        <w:spacing w:after="0"/>
        <w:ind w:firstLine="567"/>
        <w:rPr>
          <w:szCs w:val="22"/>
        </w:rPr>
      </w:pPr>
      <w:r w:rsidRPr="0088390E">
        <w:rPr>
          <w:szCs w:val="22"/>
        </w:rPr>
        <w:t xml:space="preserve">Показ Серии направлен на развитие у учащихся компетенции — оценивать пользу открытия банковского вклада для </w:t>
      </w:r>
      <w:r>
        <w:rPr>
          <w:szCs w:val="22"/>
        </w:rPr>
        <w:t>повышения благосостояния семьи.</w:t>
      </w:r>
    </w:p>
    <w:p w:rsidR="008667FE" w:rsidRPr="0088390E" w:rsidRDefault="008667FE" w:rsidP="008667FE">
      <w:pPr>
        <w:spacing w:after="0"/>
        <w:rPr>
          <w:b/>
          <w:szCs w:val="22"/>
        </w:rPr>
      </w:pPr>
      <w:r w:rsidRPr="0088390E">
        <w:rPr>
          <w:b/>
          <w:szCs w:val="22"/>
        </w:rPr>
        <w:t>Краткое описание видеоматериала</w:t>
      </w:r>
    </w:p>
    <w:p w:rsidR="008667FE" w:rsidRPr="0088390E" w:rsidRDefault="008667FE" w:rsidP="008667FE">
      <w:pPr>
        <w:spacing w:after="0"/>
        <w:ind w:firstLine="709"/>
        <w:rPr>
          <w:szCs w:val="22"/>
        </w:rPr>
      </w:pPr>
      <w:proofErr w:type="spellStart"/>
      <w:r w:rsidRPr="0088390E">
        <w:rPr>
          <w:szCs w:val="22"/>
        </w:rPr>
        <w:t>Костян</w:t>
      </w:r>
      <w:proofErr w:type="spellEnd"/>
      <w:r w:rsidRPr="0088390E">
        <w:rPr>
          <w:szCs w:val="22"/>
        </w:rPr>
        <w:t xml:space="preserve"> получает в подарок крупную сумму денег. </w:t>
      </w:r>
      <w:proofErr w:type="gramStart"/>
      <w:r w:rsidRPr="0088390E">
        <w:rPr>
          <w:szCs w:val="22"/>
        </w:rPr>
        <w:t>Сперва</w:t>
      </w:r>
      <w:proofErr w:type="gramEnd"/>
      <w:r w:rsidRPr="0088390E">
        <w:rPr>
          <w:szCs w:val="22"/>
        </w:rPr>
        <w:t xml:space="preserve"> он прячет ее дома в книге, но при этом забывает — в какой. Он также обсуждает возможность вложить деньги во что-то наде</w:t>
      </w:r>
      <w:r w:rsidRPr="0088390E">
        <w:rPr>
          <w:szCs w:val="22"/>
        </w:rPr>
        <w:t>ж</w:t>
      </w:r>
      <w:r w:rsidRPr="0088390E">
        <w:rPr>
          <w:szCs w:val="22"/>
        </w:rPr>
        <w:t>ное, например, «в пианино», друзья объясняют, почему такое вложение неликвидно. Затем по с</w:t>
      </w:r>
      <w:r w:rsidRPr="0088390E">
        <w:rPr>
          <w:szCs w:val="22"/>
        </w:rPr>
        <w:t>о</w:t>
      </w:r>
      <w:r w:rsidRPr="0088390E">
        <w:rPr>
          <w:szCs w:val="22"/>
        </w:rPr>
        <w:t xml:space="preserve">вету Марка он собирается вложить деньги в некую финансовую структуру, обещающую </w:t>
      </w:r>
      <w:proofErr w:type="spellStart"/>
      <w:r w:rsidRPr="0088390E">
        <w:rPr>
          <w:szCs w:val="22"/>
        </w:rPr>
        <w:t>сверхд</w:t>
      </w:r>
      <w:r w:rsidRPr="0088390E">
        <w:rPr>
          <w:szCs w:val="22"/>
        </w:rPr>
        <w:t>о</w:t>
      </w:r>
      <w:r w:rsidRPr="0088390E">
        <w:rPr>
          <w:szCs w:val="22"/>
        </w:rPr>
        <w:t>ходность</w:t>
      </w:r>
      <w:proofErr w:type="spellEnd"/>
      <w:r w:rsidRPr="0088390E">
        <w:rPr>
          <w:szCs w:val="22"/>
        </w:rPr>
        <w:t>, но на его счастье, в этот же день организацию закрывают за мошенничество, как фина</w:t>
      </w:r>
      <w:r w:rsidRPr="0088390E">
        <w:rPr>
          <w:szCs w:val="22"/>
        </w:rPr>
        <w:t>н</w:t>
      </w:r>
      <w:r w:rsidRPr="0088390E">
        <w:rPr>
          <w:szCs w:val="22"/>
        </w:rPr>
        <w:t>совую пирамиду. В итоге он кладет деньги на депозит в банк.</w:t>
      </w:r>
    </w:p>
    <w:p w:rsidR="008667FE" w:rsidRPr="0088390E" w:rsidRDefault="008667FE" w:rsidP="008667FE">
      <w:pPr>
        <w:spacing w:after="0"/>
        <w:ind w:firstLine="709"/>
        <w:rPr>
          <w:szCs w:val="22"/>
        </w:rPr>
      </w:pPr>
      <w:r w:rsidRPr="0088390E">
        <w:rPr>
          <w:szCs w:val="22"/>
        </w:rPr>
        <w:t xml:space="preserve">Герои понимают, что бывают разные способы сбережения денег в зависимости от цели, и выбирают наиболее </w:t>
      </w:r>
      <w:proofErr w:type="gramStart"/>
      <w:r w:rsidRPr="0088390E">
        <w:rPr>
          <w:szCs w:val="22"/>
        </w:rPr>
        <w:t>подходящий</w:t>
      </w:r>
      <w:proofErr w:type="gramEnd"/>
      <w:r w:rsidRPr="0088390E">
        <w:rPr>
          <w:szCs w:val="22"/>
        </w:rPr>
        <w:t>; они узнают, что следует отличать реальные инвестиции от вл</w:t>
      </w:r>
      <w:r w:rsidRPr="0088390E">
        <w:rPr>
          <w:szCs w:val="22"/>
        </w:rPr>
        <w:t>о</w:t>
      </w:r>
      <w:r>
        <w:rPr>
          <w:szCs w:val="22"/>
        </w:rPr>
        <w:t>жения в «финансовые пирамиды».</w:t>
      </w:r>
    </w:p>
    <w:p w:rsidR="008667FE" w:rsidRPr="0088390E" w:rsidRDefault="008667FE" w:rsidP="008667FE">
      <w:pPr>
        <w:spacing w:after="0"/>
        <w:rPr>
          <w:b/>
          <w:szCs w:val="22"/>
        </w:rPr>
      </w:pPr>
      <w:r w:rsidRPr="0088390E">
        <w:rPr>
          <w:b/>
          <w:szCs w:val="22"/>
        </w:rPr>
        <w:t>Встраивание видеоматериала в учебный процесс</w:t>
      </w:r>
    </w:p>
    <w:p w:rsidR="008667FE" w:rsidRPr="0088390E" w:rsidRDefault="008667FE" w:rsidP="008667FE">
      <w:pPr>
        <w:spacing w:after="0"/>
        <w:ind w:firstLine="709"/>
        <w:rPr>
          <w:szCs w:val="22"/>
        </w:rPr>
      </w:pPr>
      <w:r w:rsidRPr="0088390E">
        <w:rPr>
          <w:szCs w:val="22"/>
        </w:rPr>
        <w:lastRenderedPageBreak/>
        <w:t xml:space="preserve">Показ видеоматериала может быть встроен в урок на шаге 3 методических рекомендаций к уроку 2 (Брехова Ю., </w:t>
      </w:r>
      <w:proofErr w:type="spellStart"/>
      <w:r w:rsidRPr="0088390E">
        <w:rPr>
          <w:szCs w:val="22"/>
        </w:rPr>
        <w:t>Алмосов</w:t>
      </w:r>
      <w:proofErr w:type="spellEnd"/>
      <w:r w:rsidRPr="0088390E">
        <w:rPr>
          <w:szCs w:val="22"/>
        </w:rPr>
        <w:t> А., Завьялов Д., «Финансовая грамотность: методические рекоме</w:t>
      </w:r>
      <w:r w:rsidRPr="0088390E">
        <w:rPr>
          <w:szCs w:val="22"/>
        </w:rPr>
        <w:t>н</w:t>
      </w:r>
      <w:r w:rsidRPr="0088390E">
        <w:rPr>
          <w:szCs w:val="22"/>
        </w:rPr>
        <w:t>дации для учителя. 10-11 классы»).</w:t>
      </w:r>
    </w:p>
    <w:p w:rsidR="008667FE" w:rsidRPr="0088390E" w:rsidRDefault="008667FE" w:rsidP="008667FE">
      <w:pPr>
        <w:spacing w:after="0"/>
        <w:ind w:firstLine="709"/>
        <w:rPr>
          <w:szCs w:val="22"/>
        </w:rPr>
      </w:pPr>
      <w:r w:rsidRPr="0088390E">
        <w:rPr>
          <w:szCs w:val="22"/>
        </w:rPr>
        <w:t xml:space="preserve">Внимание учащихся нужно обратить на ту особую ситуацию, при которой </w:t>
      </w:r>
      <w:proofErr w:type="spellStart"/>
      <w:r w:rsidRPr="0088390E">
        <w:rPr>
          <w:szCs w:val="22"/>
        </w:rPr>
        <w:t>Костян</w:t>
      </w:r>
      <w:proofErr w:type="spellEnd"/>
      <w:r w:rsidRPr="0088390E">
        <w:rPr>
          <w:szCs w:val="22"/>
        </w:rPr>
        <w:t xml:space="preserve"> получил деньги, пояснить, что такие ситуации случаются редко, как правило, люди сберегают деньги, с</w:t>
      </w:r>
      <w:r w:rsidRPr="0088390E">
        <w:rPr>
          <w:szCs w:val="22"/>
        </w:rPr>
        <w:t>о</w:t>
      </w:r>
      <w:r>
        <w:rPr>
          <w:szCs w:val="22"/>
        </w:rPr>
        <w:t>кращая расходы.</w:t>
      </w:r>
    </w:p>
    <w:p w:rsidR="008667FE" w:rsidRPr="0088390E" w:rsidRDefault="008667FE" w:rsidP="008667FE">
      <w:pPr>
        <w:spacing w:after="0"/>
        <w:rPr>
          <w:szCs w:val="22"/>
        </w:rPr>
      </w:pPr>
      <w:r w:rsidRPr="0088390E">
        <w:rPr>
          <w:b/>
          <w:szCs w:val="22"/>
        </w:rPr>
        <w:t xml:space="preserve">Комментарии педагога после просмотра, обсуждение в классе, вопросы </w:t>
      </w:r>
      <w:proofErr w:type="gramStart"/>
      <w:r w:rsidRPr="0088390E">
        <w:rPr>
          <w:b/>
          <w:szCs w:val="22"/>
        </w:rPr>
        <w:t>обучающимся</w:t>
      </w:r>
      <w:proofErr w:type="gramEnd"/>
    </w:p>
    <w:p w:rsidR="008667FE" w:rsidRPr="0088390E" w:rsidRDefault="008667FE" w:rsidP="008667FE">
      <w:pPr>
        <w:spacing w:after="0"/>
        <w:ind w:firstLine="567"/>
        <w:rPr>
          <w:szCs w:val="22"/>
        </w:rPr>
      </w:pPr>
      <w:r w:rsidRPr="0088390E">
        <w:rPr>
          <w:szCs w:val="22"/>
        </w:rPr>
        <w:t>После просмотра видеоматериала следует обсудить с учащимися следующие вопросы:</w:t>
      </w:r>
    </w:p>
    <w:p w:rsidR="008667FE" w:rsidRPr="0088390E" w:rsidRDefault="008667FE" w:rsidP="008667FE">
      <w:pPr>
        <w:pStyle w:val="afff7"/>
        <w:numPr>
          <w:ilvl w:val="1"/>
          <w:numId w:val="42"/>
        </w:numPr>
        <w:spacing w:before="0" w:after="0" w:line="276" w:lineRule="auto"/>
        <w:ind w:left="1134" w:hanging="567"/>
        <w:rPr>
          <w:szCs w:val="22"/>
        </w:rPr>
      </w:pPr>
      <w:r w:rsidRPr="0088390E">
        <w:rPr>
          <w:szCs w:val="22"/>
        </w:rPr>
        <w:t xml:space="preserve">Были ли у </w:t>
      </w:r>
      <w:proofErr w:type="gramStart"/>
      <w:r w:rsidRPr="0088390E">
        <w:rPr>
          <w:szCs w:val="22"/>
        </w:rPr>
        <w:t>Костяна</w:t>
      </w:r>
      <w:proofErr w:type="gramEnd"/>
      <w:r w:rsidRPr="0088390E">
        <w:rPr>
          <w:szCs w:val="22"/>
        </w:rPr>
        <w:t xml:space="preserve"> вначале четкие цели, как использовать полученные деньги?</w:t>
      </w:r>
    </w:p>
    <w:p w:rsidR="008667FE" w:rsidRPr="0088390E" w:rsidRDefault="008667FE" w:rsidP="008667FE">
      <w:pPr>
        <w:pStyle w:val="afff7"/>
        <w:numPr>
          <w:ilvl w:val="1"/>
          <w:numId w:val="42"/>
        </w:numPr>
        <w:spacing w:before="0" w:after="0" w:line="276" w:lineRule="auto"/>
        <w:ind w:left="1134" w:hanging="567"/>
        <w:rPr>
          <w:szCs w:val="22"/>
        </w:rPr>
      </w:pPr>
      <w:r w:rsidRPr="0088390E">
        <w:rPr>
          <w:szCs w:val="22"/>
        </w:rPr>
        <w:t xml:space="preserve">Какие варианты сбережений рассматривал </w:t>
      </w:r>
      <w:proofErr w:type="spellStart"/>
      <w:r w:rsidRPr="0088390E">
        <w:rPr>
          <w:szCs w:val="22"/>
        </w:rPr>
        <w:t>Костян</w:t>
      </w:r>
      <w:proofErr w:type="spellEnd"/>
      <w:r w:rsidRPr="0088390E">
        <w:rPr>
          <w:szCs w:val="22"/>
        </w:rPr>
        <w:t>? Как их можно оценить с точки зрения ликвидности, надежности и доходности? (Поскольку серия не рассматривает все варианты сбережений, целесообразно обсудить также с точки зрения ликвидности, надежности и доходности варианты вложений в ценные бумаги, иностранную валюту, недвижимость.)</w:t>
      </w:r>
    </w:p>
    <w:p w:rsidR="008667FE" w:rsidRPr="0088390E" w:rsidRDefault="008667FE" w:rsidP="008667FE">
      <w:pPr>
        <w:pStyle w:val="afff7"/>
        <w:numPr>
          <w:ilvl w:val="1"/>
          <w:numId w:val="42"/>
        </w:numPr>
        <w:spacing w:before="0" w:after="0" w:line="276" w:lineRule="auto"/>
        <w:ind w:left="1134" w:hanging="567"/>
        <w:rPr>
          <w:szCs w:val="22"/>
        </w:rPr>
      </w:pPr>
      <w:r w:rsidRPr="0088390E">
        <w:rPr>
          <w:szCs w:val="22"/>
        </w:rPr>
        <w:t>Как друзья обосновали выбранный вариант вложений? Как вы оцениваете их реш</w:t>
      </w:r>
      <w:r w:rsidRPr="0088390E">
        <w:rPr>
          <w:szCs w:val="22"/>
        </w:rPr>
        <w:t>е</w:t>
      </w:r>
      <w:r w:rsidRPr="0088390E">
        <w:rPr>
          <w:szCs w:val="22"/>
        </w:rPr>
        <w:t>ние?</w:t>
      </w:r>
    </w:p>
    <w:p w:rsidR="008667FE" w:rsidRPr="0088390E" w:rsidRDefault="008667FE" w:rsidP="008667FE">
      <w:pPr>
        <w:pStyle w:val="afff7"/>
        <w:numPr>
          <w:ilvl w:val="1"/>
          <w:numId w:val="42"/>
        </w:numPr>
        <w:spacing w:before="0" w:after="0" w:line="276" w:lineRule="auto"/>
        <w:ind w:left="1134" w:hanging="567"/>
        <w:rPr>
          <w:szCs w:val="22"/>
        </w:rPr>
      </w:pPr>
      <w:r w:rsidRPr="0088390E">
        <w:rPr>
          <w:szCs w:val="22"/>
        </w:rPr>
        <w:t xml:space="preserve">Какой вариант вложений вы бы </w:t>
      </w:r>
      <w:proofErr w:type="gramStart"/>
      <w:r w:rsidRPr="0088390E">
        <w:rPr>
          <w:szCs w:val="22"/>
        </w:rPr>
        <w:t>выбрали на месте Костяна</w:t>
      </w:r>
      <w:proofErr w:type="gramEnd"/>
      <w:r w:rsidRPr="0088390E">
        <w:rPr>
          <w:szCs w:val="22"/>
        </w:rPr>
        <w:t>? Почему?</w:t>
      </w:r>
    </w:p>
    <w:p w:rsidR="008667FE" w:rsidRPr="0088390E" w:rsidRDefault="008667FE" w:rsidP="008667FE">
      <w:pPr>
        <w:spacing w:after="0"/>
        <w:rPr>
          <w:b/>
          <w:szCs w:val="22"/>
        </w:rPr>
      </w:pPr>
      <w:r w:rsidRPr="0088390E">
        <w:rPr>
          <w:b/>
          <w:szCs w:val="22"/>
        </w:rPr>
        <w:t>Применение в проектной деятельности</w:t>
      </w:r>
    </w:p>
    <w:p w:rsidR="008667FE" w:rsidRPr="0088390E" w:rsidRDefault="008667FE" w:rsidP="008667FE">
      <w:pPr>
        <w:spacing w:after="0"/>
        <w:ind w:firstLine="567"/>
        <w:rPr>
          <w:szCs w:val="22"/>
        </w:rPr>
      </w:pPr>
      <w:r w:rsidRPr="0088390E">
        <w:rPr>
          <w:szCs w:val="22"/>
        </w:rPr>
        <w:t>Учитель также может рекомендовать видеоматериал при подготовке индивидуальных или групповых проектов по следующим темам:</w:t>
      </w:r>
    </w:p>
    <w:p w:rsidR="008667FE" w:rsidRPr="0088390E" w:rsidRDefault="008667FE" w:rsidP="008667FE">
      <w:pPr>
        <w:pStyle w:val="afff7"/>
        <w:numPr>
          <w:ilvl w:val="1"/>
          <w:numId w:val="42"/>
        </w:numPr>
        <w:spacing w:before="0" w:after="0" w:line="276" w:lineRule="auto"/>
        <w:ind w:left="1134" w:hanging="567"/>
        <w:rPr>
          <w:szCs w:val="22"/>
        </w:rPr>
      </w:pPr>
      <w:r w:rsidRPr="0088390E">
        <w:rPr>
          <w:szCs w:val="22"/>
        </w:rPr>
        <w:t>Виды сбережени</w:t>
      </w:r>
      <w:r>
        <w:rPr>
          <w:szCs w:val="22"/>
        </w:rPr>
        <w:t>й и инвестиций денежных средств.</w:t>
      </w:r>
    </w:p>
    <w:p w:rsidR="008667FE" w:rsidRPr="0088390E" w:rsidRDefault="008667FE" w:rsidP="008667FE">
      <w:pPr>
        <w:pStyle w:val="afff7"/>
        <w:numPr>
          <w:ilvl w:val="1"/>
          <w:numId w:val="42"/>
        </w:numPr>
        <w:spacing w:before="0" w:after="0" w:line="276" w:lineRule="auto"/>
        <w:ind w:left="1134" w:hanging="567"/>
        <w:rPr>
          <w:szCs w:val="22"/>
        </w:rPr>
      </w:pPr>
      <w:r w:rsidRPr="0088390E">
        <w:rPr>
          <w:szCs w:val="22"/>
        </w:rPr>
        <w:t>Инфл</w:t>
      </w:r>
      <w:r>
        <w:rPr>
          <w:szCs w:val="22"/>
        </w:rPr>
        <w:t>яция и её влияние на сбережения.</w:t>
      </w:r>
    </w:p>
    <w:p w:rsidR="008667FE" w:rsidRDefault="008667FE" w:rsidP="008667FE">
      <w:pPr>
        <w:pStyle w:val="afff7"/>
        <w:numPr>
          <w:ilvl w:val="1"/>
          <w:numId w:val="42"/>
        </w:numPr>
        <w:spacing w:before="0" w:after="0" w:line="276" w:lineRule="auto"/>
        <w:ind w:left="1134" w:hanging="567"/>
        <w:rPr>
          <w:szCs w:val="22"/>
        </w:rPr>
      </w:pPr>
      <w:r w:rsidRPr="0088390E">
        <w:rPr>
          <w:szCs w:val="22"/>
        </w:rPr>
        <w:t>Надежность вложения</w:t>
      </w:r>
      <w:r>
        <w:rPr>
          <w:szCs w:val="22"/>
        </w:rPr>
        <w:t xml:space="preserve"> наличных средств в банк.</w:t>
      </w:r>
    </w:p>
    <w:p w:rsidR="00133940" w:rsidRPr="008667FE" w:rsidRDefault="008667FE" w:rsidP="008667FE">
      <w:pPr>
        <w:pStyle w:val="afff7"/>
        <w:numPr>
          <w:ilvl w:val="1"/>
          <w:numId w:val="42"/>
        </w:numPr>
        <w:spacing w:before="0" w:after="0" w:line="276" w:lineRule="auto"/>
        <w:ind w:left="1134" w:hanging="567"/>
        <w:rPr>
          <w:szCs w:val="22"/>
        </w:rPr>
      </w:pPr>
      <w:r>
        <w:rPr>
          <w:szCs w:val="22"/>
        </w:rPr>
        <w:t>Какие бывают финансовые риски.</w:t>
      </w:r>
    </w:p>
    <w:sectPr w:rsidR="00133940" w:rsidRPr="008667FE"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BA4" w:rsidRDefault="00281BA4" w:rsidP="00564388">
      <w:r>
        <w:separator/>
      </w:r>
    </w:p>
    <w:p w:rsidR="00281BA4" w:rsidRDefault="00281BA4" w:rsidP="00564388"/>
    <w:p w:rsidR="00281BA4" w:rsidRDefault="00281BA4" w:rsidP="00564388"/>
    <w:p w:rsidR="00281BA4" w:rsidRDefault="00281BA4" w:rsidP="00564388"/>
    <w:p w:rsidR="00281BA4" w:rsidRDefault="00281BA4" w:rsidP="00564388"/>
    <w:p w:rsidR="00281BA4" w:rsidRDefault="00281BA4" w:rsidP="00564388"/>
    <w:p w:rsidR="00281BA4" w:rsidRDefault="00281BA4" w:rsidP="00564388"/>
    <w:p w:rsidR="00281BA4" w:rsidRDefault="00281BA4" w:rsidP="00564388"/>
  </w:endnote>
  <w:endnote w:type="continuationSeparator" w:id="0">
    <w:p w:rsidR="00281BA4" w:rsidRDefault="00281BA4" w:rsidP="00564388">
      <w:r>
        <w:continuationSeparator/>
      </w:r>
    </w:p>
    <w:p w:rsidR="00281BA4" w:rsidRDefault="00281BA4" w:rsidP="00564388"/>
    <w:p w:rsidR="00281BA4" w:rsidRDefault="00281BA4" w:rsidP="00564388"/>
    <w:p w:rsidR="00281BA4" w:rsidRDefault="00281BA4" w:rsidP="00564388"/>
    <w:p w:rsidR="00281BA4" w:rsidRDefault="00281BA4" w:rsidP="00564388"/>
    <w:p w:rsidR="00281BA4" w:rsidRDefault="00281BA4" w:rsidP="00564388"/>
    <w:p w:rsidR="00281BA4" w:rsidRDefault="00281BA4" w:rsidP="00564388"/>
    <w:p w:rsidR="00281BA4" w:rsidRDefault="00281BA4"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1E0490" w:rsidRPr="001E0490">
          <w:rPr>
            <w:noProof/>
            <w:lang w:val="ru-RU"/>
          </w:rPr>
          <w:t>4</w:t>
        </w:r>
        <w:r>
          <w:fldChar w:fldCharType="end"/>
        </w:r>
      </w:p>
    </w:sdtContent>
  </w:sdt>
  <w:p w:rsidR="00133940" w:rsidRDefault="00133940">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BA4" w:rsidRDefault="00281BA4" w:rsidP="00564388">
      <w:r>
        <w:separator/>
      </w:r>
    </w:p>
  </w:footnote>
  <w:footnote w:type="continuationSeparator" w:id="0">
    <w:p w:rsidR="00281BA4" w:rsidRDefault="00281BA4" w:rsidP="00564388">
      <w:r>
        <w:continuationSeparator/>
      </w:r>
    </w:p>
    <w:p w:rsidR="00281BA4" w:rsidRDefault="00281BA4" w:rsidP="00564388"/>
    <w:p w:rsidR="00281BA4" w:rsidRDefault="00281BA4" w:rsidP="00564388"/>
    <w:p w:rsidR="00281BA4" w:rsidRDefault="00281BA4" w:rsidP="00564388"/>
    <w:p w:rsidR="00281BA4" w:rsidRDefault="00281BA4" w:rsidP="00564388"/>
    <w:p w:rsidR="00281BA4" w:rsidRDefault="00281BA4" w:rsidP="00564388"/>
    <w:p w:rsidR="00281BA4" w:rsidRDefault="00281BA4" w:rsidP="00564388"/>
    <w:p w:rsidR="00281BA4" w:rsidRDefault="00281BA4"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8E82C9C"/>
    <w:multiLevelType w:val="hybridMultilevel"/>
    <w:tmpl w:val="385EF8B4"/>
    <w:lvl w:ilvl="0" w:tplc="10107182">
      <w:start w:val="1"/>
      <w:numFmt w:val="bullet"/>
      <w:lvlText w:val=""/>
      <w:lvlJc w:val="left"/>
      <w:pPr>
        <w:ind w:left="720" w:hanging="360"/>
      </w:pPr>
      <w:rPr>
        <w:rFonts w:ascii="Wingdings" w:hAnsi="Wingdings" w:hint="default"/>
      </w:rPr>
    </w:lvl>
    <w:lvl w:ilvl="1" w:tplc="10107182">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2">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1">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2B22205"/>
    <w:multiLevelType w:val="multilevel"/>
    <w:tmpl w:val="0419001D"/>
    <w:numStyleLink w:val="113"/>
  </w:abstractNum>
  <w:abstractNum w:abstractNumId="32">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3">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4">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7">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1">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40"/>
  </w:num>
  <w:num w:numId="4">
    <w:abstractNumId w:val="32"/>
  </w:num>
  <w:num w:numId="5">
    <w:abstractNumId w:val="20"/>
  </w:num>
  <w:num w:numId="6">
    <w:abstractNumId w:val="33"/>
  </w:num>
  <w:num w:numId="7">
    <w:abstractNumId w:val="23"/>
  </w:num>
  <w:num w:numId="8">
    <w:abstractNumId w:val="15"/>
  </w:num>
  <w:num w:numId="9">
    <w:abstractNumId w:val="35"/>
  </w:num>
  <w:num w:numId="10">
    <w:abstractNumId w:val="2"/>
  </w:num>
  <w:num w:numId="11">
    <w:abstractNumId w:val="22"/>
  </w:num>
  <w:num w:numId="12">
    <w:abstractNumId w:val="37"/>
  </w:num>
  <w:num w:numId="13">
    <w:abstractNumId w:val="12"/>
  </w:num>
  <w:num w:numId="14">
    <w:abstractNumId w:val="3"/>
  </w:num>
  <w:num w:numId="15">
    <w:abstractNumId w:val="31"/>
  </w:num>
  <w:num w:numId="16">
    <w:abstractNumId w:val="14"/>
  </w:num>
  <w:num w:numId="17">
    <w:abstractNumId w:val="38"/>
  </w:num>
  <w:num w:numId="18">
    <w:abstractNumId w:val="29"/>
  </w:num>
  <w:num w:numId="19">
    <w:abstractNumId w:val="10"/>
  </w:num>
  <w:num w:numId="20">
    <w:abstractNumId w:val="25"/>
  </w:num>
  <w:num w:numId="21">
    <w:abstractNumId w:val="9"/>
  </w:num>
  <w:num w:numId="22">
    <w:abstractNumId w:val="24"/>
  </w:num>
  <w:num w:numId="23">
    <w:abstractNumId w:val="13"/>
  </w:num>
  <w:num w:numId="24">
    <w:abstractNumId w:val="36"/>
  </w:num>
  <w:num w:numId="25">
    <w:abstractNumId w:val="17"/>
  </w:num>
  <w:num w:numId="26">
    <w:abstractNumId w:val="41"/>
  </w:num>
  <w:num w:numId="27">
    <w:abstractNumId w:val="1"/>
  </w:num>
  <w:num w:numId="28">
    <w:abstractNumId w:val="28"/>
  </w:num>
  <w:num w:numId="29">
    <w:abstractNumId w:val="5"/>
  </w:num>
  <w:num w:numId="30">
    <w:abstractNumId w:val="39"/>
  </w:num>
  <w:num w:numId="31">
    <w:abstractNumId w:val="30"/>
  </w:num>
  <w:num w:numId="32">
    <w:abstractNumId w:val="34"/>
  </w:num>
  <w:num w:numId="33">
    <w:abstractNumId w:val="27"/>
  </w:num>
  <w:num w:numId="34">
    <w:abstractNumId w:val="16"/>
  </w:num>
  <w:num w:numId="35">
    <w:abstractNumId w:val="26"/>
  </w:num>
  <w:num w:numId="36">
    <w:abstractNumId w:val="8"/>
  </w:num>
  <w:num w:numId="37">
    <w:abstractNumId w:val="6"/>
  </w:num>
  <w:num w:numId="38">
    <w:abstractNumId w:val="19"/>
  </w:num>
  <w:num w:numId="39">
    <w:abstractNumId w:val="4"/>
  </w:num>
  <w:num w:numId="40">
    <w:abstractNumId w:val="21"/>
  </w:num>
  <w:num w:numId="41">
    <w:abstractNumId w:val="18"/>
  </w:num>
  <w:num w:numId="42">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490"/>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1BA4"/>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77021"/>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30B"/>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7FE"/>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8667FE"/>
    <w:pPr>
      <w:spacing w:before="200" w:after="200"/>
      <w:jc w:val="both"/>
    </w:pPr>
    <w:rPr>
      <w:sz w:val="22"/>
    </w:rPr>
  </w:style>
  <w:style w:type="paragraph" w:styleId="1">
    <w:name w:val="heading 1"/>
    <w:next w:val="a2"/>
    <w:link w:val="18"/>
    <w:autoRedefine/>
    <w:qFormat/>
    <w:rsid w:val="008667FE"/>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8667FE"/>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8667FE"/>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8667FE"/>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8667FE"/>
    <w:pPr>
      <w:keepNext/>
      <w:suppressAutoHyphens/>
      <w:spacing w:before="240"/>
      <w:jc w:val="left"/>
      <w:outlineLvl w:val="4"/>
    </w:pPr>
    <w:rPr>
      <w:rFonts w:ascii="Arial Narrow" w:hAnsi="Arial Narrow"/>
    </w:rPr>
  </w:style>
  <w:style w:type="paragraph" w:styleId="6">
    <w:name w:val="heading 6"/>
    <w:basedOn w:val="a2"/>
    <w:next w:val="a2"/>
    <w:link w:val="60"/>
    <w:autoRedefine/>
    <w:rsid w:val="008667FE"/>
    <w:pPr>
      <w:numPr>
        <w:ilvl w:val="5"/>
        <w:numId w:val="1"/>
      </w:numPr>
      <w:spacing w:before="240"/>
      <w:outlineLvl w:val="5"/>
    </w:pPr>
    <w:rPr>
      <w:rFonts w:ascii="Arial" w:hAnsi="Arial"/>
      <w:i/>
      <w:szCs w:val="22"/>
    </w:rPr>
  </w:style>
  <w:style w:type="paragraph" w:styleId="7">
    <w:name w:val="heading 7"/>
    <w:basedOn w:val="a2"/>
    <w:next w:val="a2"/>
    <w:link w:val="70"/>
    <w:autoRedefine/>
    <w:rsid w:val="008667FE"/>
    <w:pPr>
      <w:numPr>
        <w:ilvl w:val="6"/>
        <w:numId w:val="1"/>
      </w:numPr>
      <w:spacing w:before="240"/>
      <w:outlineLvl w:val="6"/>
    </w:pPr>
    <w:rPr>
      <w:rFonts w:ascii="Arial" w:hAnsi="Arial"/>
      <w:szCs w:val="22"/>
    </w:rPr>
  </w:style>
  <w:style w:type="paragraph" w:styleId="8">
    <w:name w:val="heading 8"/>
    <w:basedOn w:val="a2"/>
    <w:next w:val="a2"/>
    <w:link w:val="80"/>
    <w:autoRedefine/>
    <w:rsid w:val="008667FE"/>
    <w:pPr>
      <w:numPr>
        <w:ilvl w:val="7"/>
        <w:numId w:val="1"/>
      </w:numPr>
      <w:spacing w:before="240"/>
      <w:outlineLvl w:val="7"/>
    </w:pPr>
    <w:rPr>
      <w:rFonts w:ascii="Arial" w:hAnsi="Arial"/>
      <w:i/>
      <w:szCs w:val="22"/>
    </w:rPr>
  </w:style>
  <w:style w:type="paragraph" w:styleId="9">
    <w:name w:val="heading 9"/>
    <w:basedOn w:val="a2"/>
    <w:next w:val="a2"/>
    <w:link w:val="90"/>
    <w:autoRedefine/>
    <w:rsid w:val="008667FE"/>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8667FE"/>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8667FE"/>
  </w:style>
  <w:style w:type="character" w:customStyle="1" w:styleId="18">
    <w:name w:val="Заголовок 1 Знак"/>
    <w:basedOn w:val="a3"/>
    <w:link w:val="1"/>
    <w:rsid w:val="008667FE"/>
    <w:rPr>
      <w:rFonts w:ascii="Arial" w:hAnsi="Arial"/>
      <w:b/>
      <w:kern w:val="28"/>
      <w:sz w:val="36"/>
    </w:rPr>
  </w:style>
  <w:style w:type="character" w:customStyle="1" w:styleId="25">
    <w:name w:val="Заголовок 2 Знак"/>
    <w:basedOn w:val="a3"/>
    <w:link w:val="2"/>
    <w:rsid w:val="008667FE"/>
    <w:rPr>
      <w:rFonts w:ascii="Arial" w:eastAsia="Arial Unicode MS" w:hAnsi="Arial"/>
      <w:b/>
      <w:sz w:val="26"/>
    </w:rPr>
  </w:style>
  <w:style w:type="character" w:customStyle="1" w:styleId="34">
    <w:name w:val="Заголовок 3 Знак"/>
    <w:basedOn w:val="a3"/>
    <w:link w:val="3"/>
    <w:rsid w:val="008667FE"/>
    <w:rPr>
      <w:rFonts w:ascii="Arial" w:hAnsi="Arial"/>
      <w:b/>
      <w:sz w:val="22"/>
      <w:szCs w:val="22"/>
    </w:rPr>
  </w:style>
  <w:style w:type="character" w:customStyle="1" w:styleId="41">
    <w:name w:val="Заголовок 4 Знак"/>
    <w:basedOn w:val="a3"/>
    <w:link w:val="4"/>
    <w:rsid w:val="008667FE"/>
    <w:rPr>
      <w:rFonts w:ascii="Arial" w:hAnsi="Arial"/>
      <w:sz w:val="22"/>
    </w:rPr>
  </w:style>
  <w:style w:type="character" w:customStyle="1" w:styleId="50">
    <w:name w:val="Заголовок 5 Знак"/>
    <w:basedOn w:val="a3"/>
    <w:link w:val="5"/>
    <w:rsid w:val="008667FE"/>
    <w:rPr>
      <w:rFonts w:ascii="Arial Narrow" w:hAnsi="Arial Narrow"/>
      <w:sz w:val="22"/>
    </w:rPr>
  </w:style>
  <w:style w:type="character" w:customStyle="1" w:styleId="60">
    <w:name w:val="Заголовок 6 Знак"/>
    <w:basedOn w:val="a3"/>
    <w:link w:val="6"/>
    <w:rsid w:val="008667FE"/>
    <w:rPr>
      <w:rFonts w:ascii="Arial" w:hAnsi="Arial"/>
      <w:i/>
      <w:sz w:val="22"/>
      <w:szCs w:val="22"/>
    </w:rPr>
  </w:style>
  <w:style w:type="character" w:customStyle="1" w:styleId="70">
    <w:name w:val="Заголовок 7 Знак"/>
    <w:basedOn w:val="a3"/>
    <w:link w:val="7"/>
    <w:rsid w:val="008667FE"/>
    <w:rPr>
      <w:rFonts w:ascii="Arial" w:hAnsi="Arial"/>
      <w:sz w:val="22"/>
      <w:szCs w:val="22"/>
    </w:rPr>
  </w:style>
  <w:style w:type="character" w:customStyle="1" w:styleId="80">
    <w:name w:val="Заголовок 8 Знак"/>
    <w:basedOn w:val="a3"/>
    <w:link w:val="8"/>
    <w:rsid w:val="008667FE"/>
    <w:rPr>
      <w:rFonts w:ascii="Arial" w:hAnsi="Arial"/>
      <w:i/>
      <w:sz w:val="22"/>
      <w:szCs w:val="22"/>
    </w:rPr>
  </w:style>
  <w:style w:type="character" w:customStyle="1" w:styleId="90">
    <w:name w:val="Заголовок 9 Знак"/>
    <w:basedOn w:val="a3"/>
    <w:link w:val="9"/>
    <w:rsid w:val="008667FE"/>
    <w:rPr>
      <w:rFonts w:ascii="Arial" w:hAnsi="Arial"/>
      <w:i/>
      <w:sz w:val="18"/>
      <w:szCs w:val="18"/>
    </w:rPr>
  </w:style>
  <w:style w:type="character" w:styleId="a6">
    <w:name w:val="annotation reference"/>
    <w:basedOn w:val="a3"/>
    <w:semiHidden/>
    <w:rsid w:val="008667FE"/>
    <w:rPr>
      <w:sz w:val="16"/>
    </w:rPr>
  </w:style>
  <w:style w:type="character" w:styleId="a7">
    <w:name w:val="footnote reference"/>
    <w:aliases w:val="Ciae niinee 1,Знак сноски 1,Знак сноски-FN,Ciae niinee-FN"/>
    <w:basedOn w:val="a3"/>
    <w:rsid w:val="008667FE"/>
    <w:rPr>
      <w:vertAlign w:val="superscript"/>
    </w:rPr>
  </w:style>
  <w:style w:type="paragraph" w:styleId="a8">
    <w:name w:val="caption"/>
    <w:basedOn w:val="a2"/>
    <w:next w:val="a2"/>
    <w:qFormat/>
    <w:rsid w:val="008667FE"/>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8667FE"/>
    <w:pPr>
      <w:tabs>
        <w:tab w:val="left" w:pos="0"/>
        <w:tab w:val="right" w:pos="8789"/>
      </w:tabs>
      <w:ind w:left="425" w:right="284" w:hanging="425"/>
      <w:jc w:val="left"/>
    </w:pPr>
    <w:rPr>
      <w:caps/>
      <w:noProof/>
      <w:sz w:val="20"/>
    </w:rPr>
  </w:style>
  <w:style w:type="paragraph" w:styleId="42">
    <w:name w:val="toc 4"/>
    <w:basedOn w:val="a2"/>
    <w:next w:val="a2"/>
    <w:autoRedefine/>
    <w:rsid w:val="008667FE"/>
    <w:pPr>
      <w:tabs>
        <w:tab w:val="left" w:pos="0"/>
        <w:tab w:val="right" w:pos="8789"/>
      </w:tabs>
      <w:spacing w:after="0"/>
      <w:ind w:right="284"/>
    </w:pPr>
    <w:rPr>
      <w:caps/>
      <w:sz w:val="20"/>
    </w:rPr>
  </w:style>
  <w:style w:type="paragraph" w:styleId="51">
    <w:name w:val="toc 5"/>
    <w:basedOn w:val="a2"/>
    <w:next w:val="a2"/>
    <w:autoRedefine/>
    <w:rsid w:val="008667FE"/>
    <w:pPr>
      <w:tabs>
        <w:tab w:val="left" w:pos="425"/>
        <w:tab w:val="right" w:pos="8789"/>
      </w:tabs>
      <w:ind w:left="425" w:right="284"/>
    </w:pPr>
    <w:rPr>
      <w:smallCaps/>
      <w:sz w:val="20"/>
    </w:rPr>
  </w:style>
  <w:style w:type="paragraph" w:styleId="61">
    <w:name w:val="toc 6"/>
    <w:basedOn w:val="a2"/>
    <w:next w:val="a2"/>
    <w:autoRedefine/>
    <w:rsid w:val="008667FE"/>
    <w:pPr>
      <w:tabs>
        <w:tab w:val="left" w:pos="0"/>
        <w:tab w:val="right" w:pos="8789"/>
      </w:tabs>
      <w:spacing w:before="20" w:after="20"/>
      <w:ind w:left="851" w:right="284"/>
    </w:pPr>
    <w:rPr>
      <w:sz w:val="20"/>
    </w:rPr>
  </w:style>
  <w:style w:type="paragraph" w:styleId="71">
    <w:name w:val="toc 7"/>
    <w:basedOn w:val="a2"/>
    <w:next w:val="a2"/>
    <w:autoRedefine/>
    <w:rsid w:val="008667FE"/>
    <w:pPr>
      <w:tabs>
        <w:tab w:val="right" w:leader="dot" w:pos="9639"/>
      </w:tabs>
      <w:spacing w:after="0"/>
      <w:ind w:left="1320"/>
    </w:pPr>
    <w:rPr>
      <w:sz w:val="18"/>
    </w:rPr>
  </w:style>
  <w:style w:type="paragraph" w:styleId="81">
    <w:name w:val="toc 8"/>
    <w:basedOn w:val="a2"/>
    <w:next w:val="a2"/>
    <w:autoRedefine/>
    <w:rsid w:val="008667FE"/>
    <w:pPr>
      <w:tabs>
        <w:tab w:val="right" w:leader="dot" w:pos="9639"/>
      </w:tabs>
      <w:spacing w:after="0"/>
      <w:ind w:left="1540"/>
    </w:pPr>
    <w:rPr>
      <w:sz w:val="18"/>
    </w:rPr>
  </w:style>
  <w:style w:type="paragraph" w:styleId="91">
    <w:name w:val="toc 9"/>
    <w:basedOn w:val="a2"/>
    <w:next w:val="a2"/>
    <w:autoRedefine/>
    <w:rsid w:val="008667FE"/>
    <w:pPr>
      <w:tabs>
        <w:tab w:val="right" w:leader="dot" w:pos="9639"/>
      </w:tabs>
      <w:spacing w:after="0"/>
      <w:ind w:left="1760"/>
    </w:pPr>
    <w:rPr>
      <w:sz w:val="18"/>
    </w:rPr>
  </w:style>
  <w:style w:type="paragraph" w:styleId="a9">
    <w:name w:val="annotation text"/>
    <w:basedOn w:val="a2"/>
    <w:link w:val="aa"/>
    <w:rsid w:val="008667FE"/>
    <w:pPr>
      <w:suppressAutoHyphens/>
      <w:ind w:left="567"/>
    </w:pPr>
    <w:rPr>
      <w:sz w:val="20"/>
    </w:rPr>
  </w:style>
  <w:style w:type="character" w:customStyle="1" w:styleId="aa">
    <w:name w:val="Текст примечания Знак"/>
    <w:basedOn w:val="a3"/>
    <w:link w:val="a9"/>
    <w:rsid w:val="008667FE"/>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8667FE"/>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8667FE"/>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8667FE"/>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8667FE"/>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8667FE"/>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8667FE"/>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8667FE"/>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8667FE"/>
    <w:rPr>
      <w:sz w:val="22"/>
    </w:rPr>
  </w:style>
  <w:style w:type="paragraph" w:customStyle="1" w:styleId="afb">
    <w:name w:val="Вывод по разделу"/>
    <w:basedOn w:val="a2"/>
    <w:next w:val="a2"/>
    <w:link w:val="afc"/>
    <w:qFormat/>
    <w:rsid w:val="008667FE"/>
    <w:pPr>
      <w:spacing w:before="300" w:after="120"/>
    </w:pPr>
    <w:rPr>
      <w:rFonts w:ascii="Arial Narrow" w:hAnsi="Arial Narrow"/>
      <w:b/>
    </w:rPr>
  </w:style>
  <w:style w:type="character" w:customStyle="1" w:styleId="afc">
    <w:name w:val="Вывод по разделу Знак"/>
    <w:basedOn w:val="a3"/>
    <w:link w:val="afb"/>
    <w:rsid w:val="008667FE"/>
    <w:rPr>
      <w:rFonts w:ascii="Arial Narrow" w:hAnsi="Arial Narrow"/>
      <w:b/>
      <w:sz w:val="22"/>
    </w:rPr>
  </w:style>
  <w:style w:type="paragraph" w:customStyle="1" w:styleId="afd">
    <w:name w:val="Оглавление"/>
    <w:basedOn w:val="a2"/>
    <w:link w:val="afe"/>
    <w:qFormat/>
    <w:rsid w:val="008667FE"/>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8667FE"/>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8667FE"/>
    <w:pPr>
      <w:tabs>
        <w:tab w:val="clear" w:pos="360"/>
      </w:tabs>
      <w:spacing w:before="80" w:line="240" w:lineRule="auto"/>
      <w:ind w:left="720"/>
    </w:pPr>
  </w:style>
  <w:style w:type="character" w:customStyle="1" w:styleId="27">
    <w:name w:val="Список без нумерации 2 уровня Знак"/>
    <w:basedOn w:val="1b"/>
    <w:link w:val="26"/>
    <w:rsid w:val="008667FE"/>
    <w:rPr>
      <w:sz w:val="22"/>
    </w:rPr>
  </w:style>
  <w:style w:type="paragraph" w:customStyle="1" w:styleId="35">
    <w:name w:val="Список без нумерации 3 уровня"/>
    <w:basedOn w:val="26"/>
    <w:link w:val="36"/>
    <w:qFormat/>
    <w:rsid w:val="008667FE"/>
    <w:pPr>
      <w:spacing w:before="40"/>
      <w:ind w:left="1080"/>
    </w:pPr>
  </w:style>
  <w:style w:type="character" w:customStyle="1" w:styleId="36">
    <w:name w:val="Список без нумерации 3 уровня Знак"/>
    <w:basedOn w:val="27"/>
    <w:link w:val="35"/>
    <w:rsid w:val="008667FE"/>
    <w:rPr>
      <w:sz w:val="22"/>
    </w:rPr>
  </w:style>
  <w:style w:type="paragraph" w:customStyle="1" w:styleId="1c">
    <w:name w:val="Нумерованный список 1"/>
    <w:basedOn w:val="a2"/>
    <w:link w:val="1d"/>
    <w:qFormat/>
    <w:rsid w:val="008667FE"/>
    <w:rPr>
      <w:rFonts w:ascii="Arial" w:hAnsi="Arial"/>
      <w:sz w:val="20"/>
    </w:rPr>
  </w:style>
  <w:style w:type="character" w:customStyle="1" w:styleId="1d">
    <w:name w:val="Нумерованный список 1 Знак"/>
    <w:basedOn w:val="a3"/>
    <w:link w:val="1c"/>
    <w:rsid w:val="008667FE"/>
    <w:rPr>
      <w:rFonts w:ascii="Arial" w:hAnsi="Arial"/>
    </w:rPr>
  </w:style>
  <w:style w:type="paragraph" w:customStyle="1" w:styleId="aff0">
    <w:name w:val="Приложения"/>
    <w:basedOn w:val="a2"/>
    <w:next w:val="a2"/>
    <w:link w:val="aff1"/>
    <w:qFormat/>
    <w:rsid w:val="008667FE"/>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8667FE"/>
    <w:rPr>
      <w:rFonts w:ascii="Arial Narrow" w:hAnsi="Arial Narrow"/>
      <w:b/>
      <w:bCs/>
      <w:caps/>
      <w:sz w:val="24"/>
    </w:rPr>
  </w:style>
  <w:style w:type="paragraph" w:customStyle="1" w:styleId="1e">
    <w:name w:val="Список_без_буллита 1"/>
    <w:basedOn w:val="1a"/>
    <w:next w:val="1a"/>
    <w:link w:val="1f"/>
    <w:qFormat/>
    <w:rsid w:val="008667FE"/>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8667FE"/>
    <w:rPr>
      <w:rFonts w:ascii="Arial" w:hAnsi="Arial"/>
      <w:sz w:val="22"/>
    </w:rPr>
  </w:style>
  <w:style w:type="paragraph" w:customStyle="1" w:styleId="aff2">
    <w:name w:val="Список заголовок"/>
    <w:basedOn w:val="a2"/>
    <w:next w:val="1a"/>
    <w:link w:val="aff3"/>
    <w:qFormat/>
    <w:rsid w:val="008667FE"/>
    <w:pPr>
      <w:keepNext/>
      <w:spacing w:before="240"/>
    </w:pPr>
    <w:rPr>
      <w:rFonts w:ascii="Arial" w:hAnsi="Arial"/>
      <w:sz w:val="20"/>
    </w:rPr>
  </w:style>
  <w:style w:type="character" w:customStyle="1" w:styleId="aff3">
    <w:name w:val="Список заголовок Знак"/>
    <w:basedOn w:val="a3"/>
    <w:link w:val="aff2"/>
    <w:rsid w:val="008667FE"/>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8667FE"/>
    <w:pPr>
      <w:ind w:left="714" w:firstLine="0"/>
    </w:pPr>
    <w:rPr>
      <w:rFonts w:ascii="Arial" w:hAnsi="Arial"/>
    </w:rPr>
  </w:style>
  <w:style w:type="character" w:customStyle="1" w:styleId="2b">
    <w:name w:val="Список_без_буллита 2 Знак"/>
    <w:basedOn w:val="27"/>
    <w:link w:val="2a"/>
    <w:rsid w:val="008667FE"/>
    <w:rPr>
      <w:rFonts w:ascii="Arial" w:hAnsi="Arial"/>
      <w:sz w:val="22"/>
    </w:rPr>
  </w:style>
  <w:style w:type="paragraph" w:customStyle="1" w:styleId="37">
    <w:name w:val="Список_без_буллита 3"/>
    <w:basedOn w:val="35"/>
    <w:link w:val="38"/>
    <w:qFormat/>
    <w:rsid w:val="008667FE"/>
    <w:pPr>
      <w:ind w:left="1077" w:firstLine="0"/>
    </w:pPr>
    <w:rPr>
      <w:rFonts w:ascii="Arial" w:hAnsi="Arial"/>
    </w:rPr>
  </w:style>
  <w:style w:type="character" w:customStyle="1" w:styleId="38">
    <w:name w:val="Список_без_буллита 3 Знак"/>
    <w:basedOn w:val="36"/>
    <w:link w:val="37"/>
    <w:rsid w:val="008667FE"/>
    <w:rPr>
      <w:rFonts w:ascii="Arial" w:hAnsi="Arial"/>
      <w:sz w:val="22"/>
    </w:rPr>
  </w:style>
  <w:style w:type="paragraph" w:customStyle="1" w:styleId="aff4">
    <w:name w:val="Реквизиты компании"/>
    <w:basedOn w:val="a2"/>
    <w:link w:val="aff5"/>
    <w:qFormat/>
    <w:rsid w:val="008667FE"/>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8667FE"/>
    <w:rPr>
      <w:rFonts w:ascii="Arial Narrow" w:hAnsi="Arial Narrow" w:cs="Arial"/>
      <w:b/>
      <w:bCs/>
      <w:sz w:val="16"/>
      <w:szCs w:val="16"/>
      <w:u w:val="single"/>
    </w:rPr>
  </w:style>
  <w:style w:type="paragraph" w:customStyle="1" w:styleId="aff6">
    <w:name w:val="Наименование Клиента"/>
    <w:basedOn w:val="a2"/>
    <w:link w:val="aff7"/>
    <w:qFormat/>
    <w:rsid w:val="008667FE"/>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8667FE"/>
    <w:rPr>
      <w:rFonts w:ascii="Arial" w:hAnsi="Arial"/>
      <w:b/>
      <w:caps/>
      <w:kern w:val="28"/>
      <w:sz w:val="28"/>
    </w:rPr>
  </w:style>
  <w:style w:type="paragraph" w:customStyle="1" w:styleId="aff8">
    <w:name w:val="Наименование проекта"/>
    <w:basedOn w:val="af8"/>
    <w:link w:val="aff9"/>
    <w:qFormat/>
    <w:rsid w:val="008667FE"/>
    <w:pPr>
      <w:spacing w:before="0" w:after="0"/>
    </w:pPr>
  </w:style>
  <w:style w:type="character" w:customStyle="1" w:styleId="aff9">
    <w:name w:val="Наименование проекта Знак"/>
    <w:basedOn w:val="af9"/>
    <w:link w:val="aff8"/>
    <w:rsid w:val="008667FE"/>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8667FE"/>
    <w:pPr>
      <w:spacing w:before="60" w:after="60"/>
    </w:pPr>
    <w:rPr>
      <w:b w:val="0"/>
      <w:smallCaps/>
    </w:rPr>
  </w:style>
  <w:style w:type="character" w:customStyle="1" w:styleId="44">
    <w:name w:val="Нумерованный список 4 уровня с объединением Знак"/>
    <w:basedOn w:val="34"/>
    <w:link w:val="43"/>
    <w:rsid w:val="008667FE"/>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8667FE"/>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8667FE"/>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8667FE"/>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8667FE"/>
    <w:rPr>
      <w:rFonts w:ascii="Arial" w:hAnsi="Arial"/>
      <w:i w:val="0"/>
      <w:sz w:val="22"/>
      <w:szCs w:val="22"/>
    </w:rPr>
  </w:style>
  <w:style w:type="paragraph" w:customStyle="1" w:styleId="affa">
    <w:name w:val="Таблица текст"/>
    <w:basedOn w:val="a2"/>
    <w:link w:val="affb"/>
    <w:qFormat/>
    <w:rsid w:val="008667FE"/>
    <w:rPr>
      <w:rFonts w:ascii="Arial" w:hAnsi="Arial"/>
      <w:sz w:val="19"/>
    </w:rPr>
  </w:style>
  <w:style w:type="character" w:customStyle="1" w:styleId="affb">
    <w:name w:val="Таблица текст Знак"/>
    <w:basedOn w:val="a3"/>
    <w:link w:val="affa"/>
    <w:rsid w:val="008667FE"/>
    <w:rPr>
      <w:rFonts w:ascii="Arial" w:hAnsi="Arial"/>
      <w:sz w:val="19"/>
    </w:rPr>
  </w:style>
  <w:style w:type="paragraph" w:customStyle="1" w:styleId="1f0">
    <w:name w:val="Заголовок 1 без номера"/>
    <w:basedOn w:val="1"/>
    <w:next w:val="a2"/>
    <w:link w:val="1f1"/>
    <w:qFormat/>
    <w:rsid w:val="008667FE"/>
    <w:pPr>
      <w:numPr>
        <w:numId w:val="0"/>
      </w:numPr>
      <w:tabs>
        <w:tab w:val="num" w:pos="0"/>
      </w:tabs>
      <w:ind w:left="-851" w:firstLine="851"/>
    </w:pPr>
  </w:style>
  <w:style w:type="character" w:customStyle="1" w:styleId="1f1">
    <w:name w:val="Заголовок 1 без номера Знак"/>
    <w:basedOn w:val="18"/>
    <w:link w:val="1f0"/>
    <w:rsid w:val="008667FE"/>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8667FE"/>
  </w:style>
  <w:style w:type="character" w:customStyle="1" w:styleId="00">
    <w:name w:val="Заголовок 0 Знак"/>
    <w:basedOn w:val="1f1"/>
    <w:link w:val="0"/>
    <w:rsid w:val="008667FE"/>
    <w:rPr>
      <w:rFonts w:ascii="Arial" w:hAnsi="Arial"/>
      <w:b/>
      <w:kern w:val="28"/>
      <w:sz w:val="36"/>
    </w:rPr>
  </w:style>
  <w:style w:type="paragraph" w:customStyle="1" w:styleId="2c">
    <w:name w:val="Заголовок 2 без номера"/>
    <w:basedOn w:val="2"/>
    <w:link w:val="2d"/>
    <w:qFormat/>
    <w:rsid w:val="008667FE"/>
  </w:style>
  <w:style w:type="character" w:customStyle="1" w:styleId="2d">
    <w:name w:val="Заголовок 2 без номера Знак"/>
    <w:basedOn w:val="25"/>
    <w:link w:val="2c"/>
    <w:rsid w:val="008667FE"/>
    <w:rPr>
      <w:rFonts w:ascii="Arial" w:eastAsia="Arial Unicode MS" w:hAnsi="Arial"/>
      <w:b/>
      <w:sz w:val="26"/>
    </w:rPr>
  </w:style>
  <w:style w:type="paragraph" w:customStyle="1" w:styleId="32">
    <w:name w:val="Заголовок 3 без номера"/>
    <w:basedOn w:val="3"/>
    <w:link w:val="39"/>
    <w:qFormat/>
    <w:rsid w:val="008667FE"/>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8667FE"/>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8667FE"/>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8667FE"/>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8667FE"/>
    <w:pPr>
      <w:spacing w:before="0" w:after="0"/>
    </w:pPr>
    <w:rPr>
      <w:rFonts w:ascii="Arial" w:hAnsi="Arial"/>
      <w:bCs/>
      <w:sz w:val="15"/>
      <w:lang w:eastAsia="ko-KR"/>
    </w:rPr>
  </w:style>
  <w:style w:type="paragraph" w:customStyle="1" w:styleId="afff5">
    <w:name w:val="Шапка ПАКК полужирный"/>
    <w:basedOn w:val="afff4"/>
    <w:autoRedefine/>
    <w:rsid w:val="008667FE"/>
    <w:rPr>
      <w:b/>
    </w:rPr>
  </w:style>
  <w:style w:type="paragraph" w:customStyle="1" w:styleId="-019">
    <w:name w:val="Стиль Стиль Кому + Слева:  -0.19 см"/>
    <w:basedOn w:val="afff6"/>
    <w:rsid w:val="008667FE"/>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8667FE"/>
    <w:pPr>
      <w:ind w:left="720"/>
      <w:contextualSpacing/>
    </w:pPr>
  </w:style>
  <w:style w:type="paragraph" w:styleId="a">
    <w:name w:val="List"/>
    <w:aliases w:val="Список Знак,Список Знак1,Список Знак Знак,Headline1"/>
    <w:basedOn w:val="a2"/>
    <w:link w:val="2e"/>
    <w:autoRedefine/>
    <w:rsid w:val="008667FE"/>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8667FE"/>
    <w:pPr>
      <w:keepNext/>
      <w:keepLines/>
      <w:numPr>
        <w:numId w:val="3"/>
      </w:numPr>
      <w:tabs>
        <w:tab w:val="left" w:pos="0"/>
      </w:tabs>
    </w:pPr>
  </w:style>
  <w:style w:type="paragraph" w:customStyle="1" w:styleId="31">
    <w:name w:val="Список3"/>
    <w:basedOn w:val="a2"/>
    <w:autoRedefine/>
    <w:rsid w:val="008667FE"/>
    <w:pPr>
      <w:numPr>
        <w:numId w:val="5"/>
      </w:numPr>
      <w:tabs>
        <w:tab w:val="clear" w:pos="360"/>
        <w:tab w:val="left" w:pos="1208"/>
      </w:tabs>
      <w:spacing w:before="80" w:after="80"/>
      <w:ind w:left="1208" w:hanging="357"/>
    </w:pPr>
  </w:style>
  <w:style w:type="paragraph" w:customStyle="1" w:styleId="17">
    <w:name w:val="Номер1"/>
    <w:basedOn w:val="a"/>
    <w:autoRedefine/>
    <w:rsid w:val="008667FE"/>
    <w:pPr>
      <w:numPr>
        <w:ilvl w:val="1"/>
        <w:numId w:val="3"/>
      </w:numPr>
    </w:pPr>
  </w:style>
  <w:style w:type="paragraph" w:customStyle="1" w:styleId="24">
    <w:name w:val="Номер2"/>
    <w:basedOn w:val="2f"/>
    <w:autoRedefine/>
    <w:rsid w:val="008667FE"/>
    <w:pPr>
      <w:numPr>
        <w:ilvl w:val="2"/>
        <w:numId w:val="3"/>
      </w:numPr>
      <w:spacing w:before="120" w:after="120"/>
    </w:pPr>
  </w:style>
  <w:style w:type="paragraph" w:styleId="2f0">
    <w:name w:val="toc 2"/>
    <w:basedOn w:val="a2"/>
    <w:next w:val="a2"/>
    <w:rsid w:val="008667FE"/>
    <w:pPr>
      <w:tabs>
        <w:tab w:val="left" w:pos="425"/>
        <w:tab w:val="right" w:pos="8789"/>
      </w:tabs>
      <w:ind w:left="850" w:right="284" w:hanging="425"/>
    </w:pPr>
    <w:rPr>
      <w:smallCaps/>
      <w:noProof/>
      <w:sz w:val="20"/>
    </w:rPr>
  </w:style>
  <w:style w:type="paragraph" w:styleId="3a">
    <w:name w:val="toc 3"/>
    <w:basedOn w:val="a2"/>
    <w:next w:val="a2"/>
    <w:rsid w:val="008667FE"/>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8667FE"/>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8667FE"/>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8667FE"/>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8667FE"/>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8667FE"/>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8667FE"/>
    <w:rPr>
      <w:sz w:val="22"/>
    </w:rPr>
  </w:style>
  <w:style w:type="paragraph" w:customStyle="1" w:styleId="affff1">
    <w:name w:val="Название документа"/>
    <w:basedOn w:val="a2"/>
    <w:next w:val="a2"/>
    <w:autoRedefine/>
    <w:rsid w:val="008667FE"/>
    <w:pPr>
      <w:suppressLineNumbers/>
      <w:suppressAutoHyphens/>
      <w:ind w:left="-851"/>
      <w:jc w:val="left"/>
    </w:pPr>
    <w:rPr>
      <w:rFonts w:ascii="Arial" w:hAnsi="Arial"/>
      <w:b/>
      <w:sz w:val="40"/>
    </w:rPr>
  </w:style>
  <w:style w:type="character" w:styleId="affff2">
    <w:name w:val="page number"/>
    <w:basedOn w:val="a3"/>
    <w:rsid w:val="008667FE"/>
    <w:rPr>
      <w:rFonts w:ascii="Arial" w:hAnsi="Arial"/>
    </w:rPr>
  </w:style>
  <w:style w:type="paragraph" w:customStyle="1" w:styleId="affff3">
    <w:name w:val="Подзаголовок документа"/>
    <w:basedOn w:val="a2"/>
    <w:autoRedefine/>
    <w:rsid w:val="008667FE"/>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8667FE"/>
    <w:pPr>
      <w:tabs>
        <w:tab w:val="left" w:pos="0"/>
      </w:tabs>
      <w:spacing w:before="840" w:after="1080"/>
    </w:pPr>
    <w:rPr>
      <w:rFonts w:ascii="Arial" w:hAnsi="Arial"/>
      <w:b/>
      <w:sz w:val="36"/>
    </w:rPr>
  </w:style>
  <w:style w:type="paragraph" w:customStyle="1" w:styleId="affff5">
    <w:name w:val="Гриф"/>
    <w:basedOn w:val="a2"/>
    <w:rsid w:val="008667FE"/>
    <w:rPr>
      <w:rFonts w:ascii="Arial" w:hAnsi="Arial"/>
      <w:sz w:val="18"/>
    </w:rPr>
  </w:style>
  <w:style w:type="paragraph" w:customStyle="1" w:styleId="affff6">
    <w:name w:val="Название клиента"/>
    <w:basedOn w:val="affff1"/>
    <w:rsid w:val="008667FE"/>
    <w:pPr>
      <w:spacing w:before="0"/>
    </w:pPr>
    <w:rPr>
      <w:sz w:val="36"/>
    </w:rPr>
  </w:style>
  <w:style w:type="paragraph" w:customStyle="1" w:styleId="3b">
    <w:name w:val="Список3_без_б"/>
    <w:basedOn w:val="a2"/>
    <w:autoRedefine/>
    <w:rsid w:val="008667FE"/>
    <w:pPr>
      <w:spacing w:before="80" w:after="80"/>
      <w:ind w:left="1208"/>
    </w:pPr>
  </w:style>
  <w:style w:type="paragraph" w:customStyle="1" w:styleId="affff7">
    <w:name w:val="Список_без_б"/>
    <w:basedOn w:val="a2"/>
    <w:autoRedefine/>
    <w:rsid w:val="008667FE"/>
    <w:pPr>
      <w:spacing w:before="120" w:after="120"/>
      <w:ind w:left="357"/>
    </w:pPr>
  </w:style>
  <w:style w:type="paragraph" w:customStyle="1" w:styleId="2f1">
    <w:name w:val="Список2_без_б"/>
    <w:basedOn w:val="a2"/>
    <w:autoRedefine/>
    <w:rsid w:val="008667FE"/>
    <w:pPr>
      <w:spacing w:before="80" w:after="80"/>
      <w:ind w:left="851"/>
    </w:pPr>
  </w:style>
  <w:style w:type="paragraph" w:customStyle="1" w:styleId="affff8">
    <w:name w:val="Компания"/>
    <w:basedOn w:val="a2"/>
    <w:autoRedefine/>
    <w:rsid w:val="008667FE"/>
    <w:pPr>
      <w:spacing w:before="720"/>
      <w:ind w:left="5387"/>
      <w:jc w:val="left"/>
    </w:pPr>
    <w:rPr>
      <w:b/>
    </w:rPr>
  </w:style>
  <w:style w:type="paragraph" w:customStyle="1" w:styleId="affff9">
    <w:name w:val="Кому"/>
    <w:basedOn w:val="a2"/>
    <w:rsid w:val="008667FE"/>
    <w:pPr>
      <w:spacing w:before="240"/>
      <w:ind w:left="5693"/>
      <w:jc w:val="left"/>
    </w:pPr>
  </w:style>
  <w:style w:type="paragraph" w:customStyle="1" w:styleId="affffa">
    <w:name w:val="Тема письма"/>
    <w:basedOn w:val="a2"/>
    <w:next w:val="affffb"/>
    <w:rsid w:val="008667FE"/>
    <w:pPr>
      <w:suppressAutoHyphens/>
      <w:spacing w:before="600" w:after="720"/>
      <w:ind w:right="1701"/>
      <w:jc w:val="left"/>
    </w:pPr>
    <w:rPr>
      <w:b/>
    </w:rPr>
  </w:style>
  <w:style w:type="paragraph" w:customStyle="1" w:styleId="affffb">
    <w:name w:val="Уважаемый"/>
    <w:basedOn w:val="a2"/>
    <w:rsid w:val="008667FE"/>
    <w:pPr>
      <w:suppressAutoHyphens/>
      <w:spacing w:after="240"/>
      <w:jc w:val="left"/>
    </w:pPr>
  </w:style>
  <w:style w:type="paragraph" w:customStyle="1" w:styleId="affffc">
    <w:name w:val="С уважением"/>
    <w:basedOn w:val="a2"/>
    <w:rsid w:val="008667FE"/>
    <w:pPr>
      <w:spacing w:before="960" w:after="960"/>
      <w:jc w:val="left"/>
    </w:pPr>
  </w:style>
  <w:style w:type="paragraph" w:customStyle="1" w:styleId="affffd">
    <w:name w:val="Текст письма"/>
    <w:basedOn w:val="a2"/>
    <w:rsid w:val="008667FE"/>
  </w:style>
  <w:style w:type="paragraph" w:styleId="affffe">
    <w:name w:val="Signature"/>
    <w:basedOn w:val="a2"/>
    <w:next w:val="a2"/>
    <w:link w:val="afffff"/>
    <w:rsid w:val="008667FE"/>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8667FE"/>
    <w:pPr>
      <w:pageBreakBefore/>
    </w:pPr>
  </w:style>
  <w:style w:type="paragraph" w:customStyle="1" w:styleId="15">
    <w:name w:val="Заголовок 1БН"/>
    <w:basedOn w:val="a2"/>
    <w:next w:val="a2"/>
    <w:rsid w:val="008667FE"/>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8667FE"/>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8667FE"/>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8667FE"/>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8667FE"/>
    <w:rPr>
      <w:b/>
      <w:sz w:val="18"/>
    </w:rPr>
  </w:style>
  <w:style w:type="paragraph" w:customStyle="1" w:styleId="949">
    <w:name w:val="Стиль Компания + Слева:  9.49 см"/>
    <w:basedOn w:val="affff8"/>
    <w:autoRedefine/>
    <w:rsid w:val="008667FE"/>
  </w:style>
  <w:style w:type="paragraph" w:customStyle="1" w:styleId="afff6">
    <w:name w:val="Стиль Кому"/>
    <w:basedOn w:val="a2"/>
    <w:rsid w:val="008667FE"/>
    <w:rPr>
      <w:b/>
      <w:bCs/>
      <w:noProof/>
    </w:rPr>
  </w:style>
  <w:style w:type="paragraph" w:customStyle="1" w:styleId="afffff2">
    <w:name w:val="Исполнитель"/>
    <w:basedOn w:val="a2"/>
    <w:autoRedefine/>
    <w:rsid w:val="008667FE"/>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8667FE"/>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8667FE"/>
    <w:rPr>
      <w:i/>
      <w:color w:val="FF0000"/>
    </w:rPr>
  </w:style>
  <w:style w:type="paragraph" w:customStyle="1" w:styleId="afffff5">
    <w:name w:val="Верхний колонтитул письма"/>
    <w:basedOn w:val="afff0"/>
    <w:autoRedefine/>
    <w:rsid w:val="008667FE"/>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8667FE"/>
    <w:pPr>
      <w:ind w:left="8789"/>
    </w:pPr>
  </w:style>
  <w:style w:type="paragraph" w:customStyle="1" w:styleId="afffff7">
    <w:name w:val="Город_дата"/>
    <w:basedOn w:val="afffff8"/>
    <w:autoRedefine/>
    <w:qFormat/>
    <w:rsid w:val="008667FE"/>
    <w:pPr>
      <w:jc w:val="center"/>
    </w:pPr>
    <w:rPr>
      <w:rFonts w:ascii="Arial" w:hAnsi="Arial"/>
      <w:b/>
    </w:rPr>
  </w:style>
  <w:style w:type="paragraph" w:customStyle="1" w:styleId="14">
    <w:name w:val="Номер1)"/>
    <w:basedOn w:val="17"/>
    <w:autoRedefine/>
    <w:qFormat/>
    <w:rsid w:val="008667FE"/>
    <w:pPr>
      <w:numPr>
        <w:ilvl w:val="0"/>
        <w:numId w:val="7"/>
      </w:numPr>
      <w:spacing w:before="120" w:after="120"/>
    </w:pPr>
  </w:style>
  <w:style w:type="paragraph" w:styleId="afffff8">
    <w:name w:val="Date"/>
    <w:basedOn w:val="a2"/>
    <w:next w:val="a2"/>
    <w:link w:val="afffff9"/>
    <w:rsid w:val="008667FE"/>
  </w:style>
  <w:style w:type="character" w:customStyle="1" w:styleId="afffff9">
    <w:name w:val="Дата Знак"/>
    <w:basedOn w:val="a3"/>
    <w:link w:val="afffff8"/>
    <w:rsid w:val="008667FE"/>
    <w:rPr>
      <w:sz w:val="22"/>
    </w:rPr>
  </w:style>
  <w:style w:type="paragraph" w:customStyle="1" w:styleId="afffffa">
    <w:name w:val="Список_абзац"/>
    <w:basedOn w:val="a2"/>
    <w:autoRedefine/>
    <w:qFormat/>
    <w:rsid w:val="008667FE"/>
    <w:pPr>
      <w:ind w:left="357"/>
      <w:contextualSpacing/>
    </w:pPr>
  </w:style>
  <w:style w:type="character" w:customStyle="1" w:styleId="afffffb">
    <w:name w:val="Полужирный курсив новый"/>
    <w:basedOn w:val="a3"/>
    <w:uiPriority w:val="1"/>
    <w:qFormat/>
    <w:rsid w:val="008667FE"/>
    <w:rPr>
      <w:b/>
      <w:i/>
    </w:rPr>
  </w:style>
  <w:style w:type="numbering" w:customStyle="1" w:styleId="13">
    <w:name w:val="Таблица список номер 1"/>
    <w:basedOn w:val="a5"/>
    <w:uiPriority w:val="99"/>
    <w:rsid w:val="008667FE"/>
    <w:pPr>
      <w:numPr>
        <w:numId w:val="8"/>
      </w:numPr>
    </w:pPr>
  </w:style>
  <w:style w:type="character" w:customStyle="1" w:styleId="afffffc">
    <w:name w:val="Курсив"/>
    <w:basedOn w:val="a3"/>
    <w:uiPriority w:val="1"/>
    <w:qFormat/>
    <w:rsid w:val="008667FE"/>
    <w:rPr>
      <w:i/>
    </w:rPr>
  </w:style>
  <w:style w:type="numbering" w:customStyle="1" w:styleId="16">
    <w:name w:val="Стиль Таблица список номер 1 + многоуровневый подчеркивание"/>
    <w:basedOn w:val="a5"/>
    <w:rsid w:val="008667FE"/>
    <w:pPr>
      <w:numPr>
        <w:numId w:val="9"/>
      </w:numPr>
    </w:pPr>
  </w:style>
  <w:style w:type="character" w:customStyle="1" w:styleId="afffffd">
    <w:name w:val="Полужирный_новый"/>
    <w:basedOn w:val="a3"/>
    <w:uiPriority w:val="1"/>
    <w:qFormat/>
    <w:rsid w:val="008667FE"/>
    <w:rPr>
      <w:b/>
    </w:rPr>
  </w:style>
  <w:style w:type="character" w:customStyle="1" w:styleId="afffffe">
    <w:name w:val="Подчеркнутый новый"/>
    <w:basedOn w:val="a3"/>
    <w:uiPriority w:val="1"/>
    <w:qFormat/>
    <w:rsid w:val="008667FE"/>
    <w:rPr>
      <w:u w:val="single"/>
    </w:rPr>
  </w:style>
  <w:style w:type="numbering" w:customStyle="1" w:styleId="10">
    <w:name w:val="Таблица список марк 1"/>
    <w:basedOn w:val="13"/>
    <w:uiPriority w:val="99"/>
    <w:rsid w:val="008667FE"/>
    <w:pPr>
      <w:numPr>
        <w:numId w:val="10"/>
      </w:numPr>
    </w:pPr>
  </w:style>
  <w:style w:type="numbering" w:customStyle="1" w:styleId="22">
    <w:name w:val="Таблица список марк 2"/>
    <w:basedOn w:val="13"/>
    <w:uiPriority w:val="99"/>
    <w:rsid w:val="008667FE"/>
    <w:pPr>
      <w:numPr>
        <w:numId w:val="11"/>
      </w:numPr>
    </w:pPr>
  </w:style>
  <w:style w:type="numbering" w:customStyle="1" w:styleId="113">
    <w:name w:val="Стиль Таблица список номер 1 + многоуровневый подчеркивание1"/>
    <w:basedOn w:val="a5"/>
    <w:rsid w:val="008667FE"/>
    <w:pPr>
      <w:numPr>
        <w:numId w:val="12"/>
      </w:numPr>
    </w:pPr>
  </w:style>
  <w:style w:type="numbering" w:customStyle="1" w:styleId="12">
    <w:name w:val="Стиль Таблица список номер 1"/>
    <w:basedOn w:val="a5"/>
    <w:rsid w:val="008667FE"/>
    <w:pPr>
      <w:numPr>
        <w:numId w:val="13"/>
      </w:numPr>
    </w:pPr>
  </w:style>
  <w:style w:type="numbering" w:customStyle="1" w:styleId="20">
    <w:name w:val="Таблица список номер 2"/>
    <w:basedOn w:val="13"/>
    <w:uiPriority w:val="99"/>
    <w:rsid w:val="008667FE"/>
    <w:pPr>
      <w:numPr>
        <w:numId w:val="14"/>
      </w:numPr>
    </w:pPr>
  </w:style>
  <w:style w:type="paragraph" w:customStyle="1" w:styleId="affffff">
    <w:name w:val="Таблица шапка"/>
    <w:basedOn w:val="afff4"/>
    <w:autoRedefine/>
    <w:qFormat/>
    <w:rsid w:val="008667FE"/>
    <w:pPr>
      <w:jc w:val="center"/>
    </w:pPr>
    <w:rPr>
      <w:b/>
      <w:sz w:val="20"/>
      <w:lang w:val="en-US"/>
    </w:rPr>
  </w:style>
  <w:style w:type="paragraph" w:customStyle="1" w:styleId="1f5">
    <w:name w:val="Таблица номер 1"/>
    <w:basedOn w:val="17"/>
    <w:autoRedefine/>
    <w:qFormat/>
    <w:rsid w:val="008667FE"/>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8667FE"/>
    <w:pPr>
      <w:numPr>
        <w:ilvl w:val="0"/>
        <w:numId w:val="0"/>
      </w:numPr>
    </w:pPr>
    <w:rPr>
      <w:rFonts w:ascii="Arial" w:hAnsi="Arial"/>
      <w:sz w:val="20"/>
    </w:rPr>
  </w:style>
  <w:style w:type="paragraph" w:customStyle="1" w:styleId="1f6">
    <w:name w:val="Таблица номер 1)"/>
    <w:basedOn w:val="14"/>
    <w:autoRedefine/>
    <w:qFormat/>
    <w:rsid w:val="008667FE"/>
    <w:pPr>
      <w:numPr>
        <w:numId w:val="0"/>
      </w:numPr>
    </w:pPr>
    <w:rPr>
      <w:rFonts w:ascii="Arial" w:hAnsi="Arial"/>
      <w:sz w:val="20"/>
    </w:rPr>
  </w:style>
  <w:style w:type="paragraph" w:customStyle="1" w:styleId="affffff0">
    <w:name w:val="Таблица список"/>
    <w:basedOn w:val="a"/>
    <w:autoRedefine/>
    <w:qFormat/>
    <w:rsid w:val="008667FE"/>
    <w:pPr>
      <w:numPr>
        <w:numId w:val="0"/>
      </w:numPr>
    </w:pPr>
    <w:rPr>
      <w:rFonts w:ascii="Arial" w:hAnsi="Arial"/>
      <w:sz w:val="20"/>
    </w:rPr>
  </w:style>
  <w:style w:type="paragraph" w:customStyle="1" w:styleId="2f3">
    <w:name w:val="Таблица список 2"/>
    <w:basedOn w:val="2f"/>
    <w:autoRedefine/>
    <w:qFormat/>
    <w:rsid w:val="008667FE"/>
    <w:pPr>
      <w:numPr>
        <w:numId w:val="0"/>
      </w:numPr>
    </w:pPr>
    <w:rPr>
      <w:rFonts w:ascii="Arial" w:hAnsi="Arial"/>
      <w:sz w:val="20"/>
    </w:rPr>
  </w:style>
  <w:style w:type="paragraph" w:customStyle="1" w:styleId="1f7">
    <w:name w:val="Заголовок 1_без нов стр"/>
    <w:next w:val="a2"/>
    <w:link w:val="1f8"/>
    <w:autoRedefine/>
    <w:qFormat/>
    <w:rsid w:val="008667FE"/>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8667FE"/>
    <w:pPr>
      <w:spacing w:before="400" w:after="360"/>
    </w:pPr>
    <w:rPr>
      <w:rFonts w:ascii="Arial" w:hAnsi="Arial"/>
      <w:b/>
      <w:sz w:val="36"/>
      <w:lang w:val="en-US"/>
    </w:rPr>
  </w:style>
  <w:style w:type="character" w:customStyle="1" w:styleId="115">
    <w:name w:val="Заголовок 1_без нов стр1 Знак"/>
    <w:basedOn w:val="a3"/>
    <w:link w:val="114"/>
    <w:rsid w:val="008667FE"/>
    <w:rPr>
      <w:rFonts w:ascii="Arial" w:hAnsi="Arial"/>
      <w:b/>
      <w:sz w:val="36"/>
      <w:lang w:val="en-US"/>
    </w:rPr>
  </w:style>
  <w:style w:type="character" w:customStyle="1" w:styleId="1f8">
    <w:name w:val="Заголовок 1_без нов стр Знак"/>
    <w:basedOn w:val="a3"/>
    <w:link w:val="1f7"/>
    <w:rsid w:val="008667FE"/>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8667FE"/>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8667FE"/>
    <w:pPr>
      <w:spacing w:before="200" w:after="200"/>
      <w:jc w:val="both"/>
    </w:pPr>
    <w:rPr>
      <w:sz w:val="22"/>
    </w:rPr>
  </w:style>
  <w:style w:type="paragraph" w:styleId="1">
    <w:name w:val="heading 1"/>
    <w:next w:val="a2"/>
    <w:link w:val="18"/>
    <w:autoRedefine/>
    <w:qFormat/>
    <w:rsid w:val="008667FE"/>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8667FE"/>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8667FE"/>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8667FE"/>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8667FE"/>
    <w:pPr>
      <w:keepNext/>
      <w:suppressAutoHyphens/>
      <w:spacing w:before="240"/>
      <w:jc w:val="left"/>
      <w:outlineLvl w:val="4"/>
    </w:pPr>
    <w:rPr>
      <w:rFonts w:ascii="Arial Narrow" w:hAnsi="Arial Narrow"/>
    </w:rPr>
  </w:style>
  <w:style w:type="paragraph" w:styleId="6">
    <w:name w:val="heading 6"/>
    <w:basedOn w:val="a2"/>
    <w:next w:val="a2"/>
    <w:link w:val="60"/>
    <w:autoRedefine/>
    <w:rsid w:val="008667FE"/>
    <w:pPr>
      <w:numPr>
        <w:ilvl w:val="5"/>
        <w:numId w:val="1"/>
      </w:numPr>
      <w:spacing w:before="240"/>
      <w:outlineLvl w:val="5"/>
    </w:pPr>
    <w:rPr>
      <w:rFonts w:ascii="Arial" w:hAnsi="Arial"/>
      <w:i/>
      <w:szCs w:val="22"/>
    </w:rPr>
  </w:style>
  <w:style w:type="paragraph" w:styleId="7">
    <w:name w:val="heading 7"/>
    <w:basedOn w:val="a2"/>
    <w:next w:val="a2"/>
    <w:link w:val="70"/>
    <w:autoRedefine/>
    <w:rsid w:val="008667FE"/>
    <w:pPr>
      <w:numPr>
        <w:ilvl w:val="6"/>
        <w:numId w:val="1"/>
      </w:numPr>
      <w:spacing w:before="240"/>
      <w:outlineLvl w:val="6"/>
    </w:pPr>
    <w:rPr>
      <w:rFonts w:ascii="Arial" w:hAnsi="Arial"/>
      <w:szCs w:val="22"/>
    </w:rPr>
  </w:style>
  <w:style w:type="paragraph" w:styleId="8">
    <w:name w:val="heading 8"/>
    <w:basedOn w:val="a2"/>
    <w:next w:val="a2"/>
    <w:link w:val="80"/>
    <w:autoRedefine/>
    <w:rsid w:val="008667FE"/>
    <w:pPr>
      <w:numPr>
        <w:ilvl w:val="7"/>
        <w:numId w:val="1"/>
      </w:numPr>
      <w:spacing w:before="240"/>
      <w:outlineLvl w:val="7"/>
    </w:pPr>
    <w:rPr>
      <w:rFonts w:ascii="Arial" w:hAnsi="Arial"/>
      <w:i/>
      <w:szCs w:val="22"/>
    </w:rPr>
  </w:style>
  <w:style w:type="paragraph" w:styleId="9">
    <w:name w:val="heading 9"/>
    <w:basedOn w:val="a2"/>
    <w:next w:val="a2"/>
    <w:link w:val="90"/>
    <w:autoRedefine/>
    <w:rsid w:val="008667FE"/>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8667FE"/>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8667FE"/>
  </w:style>
  <w:style w:type="character" w:customStyle="1" w:styleId="18">
    <w:name w:val="Заголовок 1 Знак"/>
    <w:basedOn w:val="a3"/>
    <w:link w:val="1"/>
    <w:rsid w:val="008667FE"/>
    <w:rPr>
      <w:rFonts w:ascii="Arial" w:hAnsi="Arial"/>
      <w:b/>
      <w:kern w:val="28"/>
      <w:sz w:val="36"/>
    </w:rPr>
  </w:style>
  <w:style w:type="character" w:customStyle="1" w:styleId="25">
    <w:name w:val="Заголовок 2 Знак"/>
    <w:basedOn w:val="a3"/>
    <w:link w:val="2"/>
    <w:rsid w:val="008667FE"/>
    <w:rPr>
      <w:rFonts w:ascii="Arial" w:eastAsia="Arial Unicode MS" w:hAnsi="Arial"/>
      <w:b/>
      <w:sz w:val="26"/>
    </w:rPr>
  </w:style>
  <w:style w:type="character" w:customStyle="1" w:styleId="34">
    <w:name w:val="Заголовок 3 Знак"/>
    <w:basedOn w:val="a3"/>
    <w:link w:val="3"/>
    <w:rsid w:val="008667FE"/>
    <w:rPr>
      <w:rFonts w:ascii="Arial" w:hAnsi="Arial"/>
      <w:b/>
      <w:sz w:val="22"/>
      <w:szCs w:val="22"/>
    </w:rPr>
  </w:style>
  <w:style w:type="character" w:customStyle="1" w:styleId="41">
    <w:name w:val="Заголовок 4 Знак"/>
    <w:basedOn w:val="a3"/>
    <w:link w:val="4"/>
    <w:rsid w:val="008667FE"/>
    <w:rPr>
      <w:rFonts w:ascii="Arial" w:hAnsi="Arial"/>
      <w:sz w:val="22"/>
    </w:rPr>
  </w:style>
  <w:style w:type="character" w:customStyle="1" w:styleId="50">
    <w:name w:val="Заголовок 5 Знак"/>
    <w:basedOn w:val="a3"/>
    <w:link w:val="5"/>
    <w:rsid w:val="008667FE"/>
    <w:rPr>
      <w:rFonts w:ascii="Arial Narrow" w:hAnsi="Arial Narrow"/>
      <w:sz w:val="22"/>
    </w:rPr>
  </w:style>
  <w:style w:type="character" w:customStyle="1" w:styleId="60">
    <w:name w:val="Заголовок 6 Знак"/>
    <w:basedOn w:val="a3"/>
    <w:link w:val="6"/>
    <w:rsid w:val="008667FE"/>
    <w:rPr>
      <w:rFonts w:ascii="Arial" w:hAnsi="Arial"/>
      <w:i/>
      <w:sz w:val="22"/>
      <w:szCs w:val="22"/>
    </w:rPr>
  </w:style>
  <w:style w:type="character" w:customStyle="1" w:styleId="70">
    <w:name w:val="Заголовок 7 Знак"/>
    <w:basedOn w:val="a3"/>
    <w:link w:val="7"/>
    <w:rsid w:val="008667FE"/>
    <w:rPr>
      <w:rFonts w:ascii="Arial" w:hAnsi="Arial"/>
      <w:sz w:val="22"/>
      <w:szCs w:val="22"/>
    </w:rPr>
  </w:style>
  <w:style w:type="character" w:customStyle="1" w:styleId="80">
    <w:name w:val="Заголовок 8 Знак"/>
    <w:basedOn w:val="a3"/>
    <w:link w:val="8"/>
    <w:rsid w:val="008667FE"/>
    <w:rPr>
      <w:rFonts w:ascii="Arial" w:hAnsi="Arial"/>
      <w:i/>
      <w:sz w:val="22"/>
      <w:szCs w:val="22"/>
    </w:rPr>
  </w:style>
  <w:style w:type="character" w:customStyle="1" w:styleId="90">
    <w:name w:val="Заголовок 9 Знак"/>
    <w:basedOn w:val="a3"/>
    <w:link w:val="9"/>
    <w:rsid w:val="008667FE"/>
    <w:rPr>
      <w:rFonts w:ascii="Arial" w:hAnsi="Arial"/>
      <w:i/>
      <w:sz w:val="18"/>
      <w:szCs w:val="18"/>
    </w:rPr>
  </w:style>
  <w:style w:type="character" w:styleId="a6">
    <w:name w:val="annotation reference"/>
    <w:basedOn w:val="a3"/>
    <w:semiHidden/>
    <w:rsid w:val="008667FE"/>
    <w:rPr>
      <w:sz w:val="16"/>
    </w:rPr>
  </w:style>
  <w:style w:type="character" w:styleId="a7">
    <w:name w:val="footnote reference"/>
    <w:aliases w:val="Ciae niinee 1,Знак сноски 1,Знак сноски-FN,Ciae niinee-FN"/>
    <w:basedOn w:val="a3"/>
    <w:rsid w:val="008667FE"/>
    <w:rPr>
      <w:vertAlign w:val="superscript"/>
    </w:rPr>
  </w:style>
  <w:style w:type="paragraph" w:styleId="a8">
    <w:name w:val="caption"/>
    <w:basedOn w:val="a2"/>
    <w:next w:val="a2"/>
    <w:qFormat/>
    <w:rsid w:val="008667FE"/>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8667FE"/>
    <w:pPr>
      <w:tabs>
        <w:tab w:val="left" w:pos="0"/>
        <w:tab w:val="right" w:pos="8789"/>
      </w:tabs>
      <w:ind w:left="425" w:right="284" w:hanging="425"/>
      <w:jc w:val="left"/>
    </w:pPr>
    <w:rPr>
      <w:caps/>
      <w:noProof/>
      <w:sz w:val="20"/>
    </w:rPr>
  </w:style>
  <w:style w:type="paragraph" w:styleId="42">
    <w:name w:val="toc 4"/>
    <w:basedOn w:val="a2"/>
    <w:next w:val="a2"/>
    <w:autoRedefine/>
    <w:rsid w:val="008667FE"/>
    <w:pPr>
      <w:tabs>
        <w:tab w:val="left" w:pos="0"/>
        <w:tab w:val="right" w:pos="8789"/>
      </w:tabs>
      <w:spacing w:after="0"/>
      <w:ind w:right="284"/>
    </w:pPr>
    <w:rPr>
      <w:caps/>
      <w:sz w:val="20"/>
    </w:rPr>
  </w:style>
  <w:style w:type="paragraph" w:styleId="51">
    <w:name w:val="toc 5"/>
    <w:basedOn w:val="a2"/>
    <w:next w:val="a2"/>
    <w:autoRedefine/>
    <w:rsid w:val="008667FE"/>
    <w:pPr>
      <w:tabs>
        <w:tab w:val="left" w:pos="425"/>
        <w:tab w:val="right" w:pos="8789"/>
      </w:tabs>
      <w:ind w:left="425" w:right="284"/>
    </w:pPr>
    <w:rPr>
      <w:smallCaps/>
      <w:sz w:val="20"/>
    </w:rPr>
  </w:style>
  <w:style w:type="paragraph" w:styleId="61">
    <w:name w:val="toc 6"/>
    <w:basedOn w:val="a2"/>
    <w:next w:val="a2"/>
    <w:autoRedefine/>
    <w:rsid w:val="008667FE"/>
    <w:pPr>
      <w:tabs>
        <w:tab w:val="left" w:pos="0"/>
        <w:tab w:val="right" w:pos="8789"/>
      </w:tabs>
      <w:spacing w:before="20" w:after="20"/>
      <w:ind w:left="851" w:right="284"/>
    </w:pPr>
    <w:rPr>
      <w:sz w:val="20"/>
    </w:rPr>
  </w:style>
  <w:style w:type="paragraph" w:styleId="71">
    <w:name w:val="toc 7"/>
    <w:basedOn w:val="a2"/>
    <w:next w:val="a2"/>
    <w:autoRedefine/>
    <w:rsid w:val="008667FE"/>
    <w:pPr>
      <w:tabs>
        <w:tab w:val="right" w:leader="dot" w:pos="9639"/>
      </w:tabs>
      <w:spacing w:after="0"/>
      <w:ind w:left="1320"/>
    </w:pPr>
    <w:rPr>
      <w:sz w:val="18"/>
    </w:rPr>
  </w:style>
  <w:style w:type="paragraph" w:styleId="81">
    <w:name w:val="toc 8"/>
    <w:basedOn w:val="a2"/>
    <w:next w:val="a2"/>
    <w:autoRedefine/>
    <w:rsid w:val="008667FE"/>
    <w:pPr>
      <w:tabs>
        <w:tab w:val="right" w:leader="dot" w:pos="9639"/>
      </w:tabs>
      <w:spacing w:after="0"/>
      <w:ind w:left="1540"/>
    </w:pPr>
    <w:rPr>
      <w:sz w:val="18"/>
    </w:rPr>
  </w:style>
  <w:style w:type="paragraph" w:styleId="91">
    <w:name w:val="toc 9"/>
    <w:basedOn w:val="a2"/>
    <w:next w:val="a2"/>
    <w:autoRedefine/>
    <w:rsid w:val="008667FE"/>
    <w:pPr>
      <w:tabs>
        <w:tab w:val="right" w:leader="dot" w:pos="9639"/>
      </w:tabs>
      <w:spacing w:after="0"/>
      <w:ind w:left="1760"/>
    </w:pPr>
    <w:rPr>
      <w:sz w:val="18"/>
    </w:rPr>
  </w:style>
  <w:style w:type="paragraph" w:styleId="a9">
    <w:name w:val="annotation text"/>
    <w:basedOn w:val="a2"/>
    <w:link w:val="aa"/>
    <w:rsid w:val="008667FE"/>
    <w:pPr>
      <w:suppressAutoHyphens/>
      <w:ind w:left="567"/>
    </w:pPr>
    <w:rPr>
      <w:sz w:val="20"/>
    </w:rPr>
  </w:style>
  <w:style w:type="character" w:customStyle="1" w:styleId="aa">
    <w:name w:val="Текст примечания Знак"/>
    <w:basedOn w:val="a3"/>
    <w:link w:val="a9"/>
    <w:rsid w:val="008667FE"/>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8667FE"/>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8667FE"/>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8667FE"/>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8667FE"/>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8667FE"/>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8667FE"/>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8667FE"/>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8667FE"/>
    <w:rPr>
      <w:sz w:val="22"/>
    </w:rPr>
  </w:style>
  <w:style w:type="paragraph" w:customStyle="1" w:styleId="afb">
    <w:name w:val="Вывод по разделу"/>
    <w:basedOn w:val="a2"/>
    <w:next w:val="a2"/>
    <w:link w:val="afc"/>
    <w:qFormat/>
    <w:rsid w:val="008667FE"/>
    <w:pPr>
      <w:spacing w:before="300" w:after="120"/>
    </w:pPr>
    <w:rPr>
      <w:rFonts w:ascii="Arial Narrow" w:hAnsi="Arial Narrow"/>
      <w:b/>
    </w:rPr>
  </w:style>
  <w:style w:type="character" w:customStyle="1" w:styleId="afc">
    <w:name w:val="Вывод по разделу Знак"/>
    <w:basedOn w:val="a3"/>
    <w:link w:val="afb"/>
    <w:rsid w:val="008667FE"/>
    <w:rPr>
      <w:rFonts w:ascii="Arial Narrow" w:hAnsi="Arial Narrow"/>
      <w:b/>
      <w:sz w:val="22"/>
    </w:rPr>
  </w:style>
  <w:style w:type="paragraph" w:customStyle="1" w:styleId="afd">
    <w:name w:val="Оглавление"/>
    <w:basedOn w:val="a2"/>
    <w:link w:val="afe"/>
    <w:qFormat/>
    <w:rsid w:val="008667FE"/>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8667FE"/>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8667FE"/>
    <w:pPr>
      <w:tabs>
        <w:tab w:val="clear" w:pos="360"/>
      </w:tabs>
      <w:spacing w:before="80" w:line="240" w:lineRule="auto"/>
      <w:ind w:left="720"/>
    </w:pPr>
  </w:style>
  <w:style w:type="character" w:customStyle="1" w:styleId="27">
    <w:name w:val="Список без нумерации 2 уровня Знак"/>
    <w:basedOn w:val="1b"/>
    <w:link w:val="26"/>
    <w:rsid w:val="008667FE"/>
    <w:rPr>
      <w:sz w:val="22"/>
    </w:rPr>
  </w:style>
  <w:style w:type="paragraph" w:customStyle="1" w:styleId="35">
    <w:name w:val="Список без нумерации 3 уровня"/>
    <w:basedOn w:val="26"/>
    <w:link w:val="36"/>
    <w:qFormat/>
    <w:rsid w:val="008667FE"/>
    <w:pPr>
      <w:spacing w:before="40"/>
      <w:ind w:left="1080"/>
    </w:pPr>
  </w:style>
  <w:style w:type="character" w:customStyle="1" w:styleId="36">
    <w:name w:val="Список без нумерации 3 уровня Знак"/>
    <w:basedOn w:val="27"/>
    <w:link w:val="35"/>
    <w:rsid w:val="008667FE"/>
    <w:rPr>
      <w:sz w:val="22"/>
    </w:rPr>
  </w:style>
  <w:style w:type="paragraph" w:customStyle="1" w:styleId="1c">
    <w:name w:val="Нумерованный список 1"/>
    <w:basedOn w:val="a2"/>
    <w:link w:val="1d"/>
    <w:qFormat/>
    <w:rsid w:val="008667FE"/>
    <w:rPr>
      <w:rFonts w:ascii="Arial" w:hAnsi="Arial"/>
      <w:sz w:val="20"/>
    </w:rPr>
  </w:style>
  <w:style w:type="character" w:customStyle="1" w:styleId="1d">
    <w:name w:val="Нумерованный список 1 Знак"/>
    <w:basedOn w:val="a3"/>
    <w:link w:val="1c"/>
    <w:rsid w:val="008667FE"/>
    <w:rPr>
      <w:rFonts w:ascii="Arial" w:hAnsi="Arial"/>
    </w:rPr>
  </w:style>
  <w:style w:type="paragraph" w:customStyle="1" w:styleId="aff0">
    <w:name w:val="Приложения"/>
    <w:basedOn w:val="a2"/>
    <w:next w:val="a2"/>
    <w:link w:val="aff1"/>
    <w:qFormat/>
    <w:rsid w:val="008667FE"/>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8667FE"/>
    <w:rPr>
      <w:rFonts w:ascii="Arial Narrow" w:hAnsi="Arial Narrow"/>
      <w:b/>
      <w:bCs/>
      <w:caps/>
      <w:sz w:val="24"/>
    </w:rPr>
  </w:style>
  <w:style w:type="paragraph" w:customStyle="1" w:styleId="1e">
    <w:name w:val="Список_без_буллита 1"/>
    <w:basedOn w:val="1a"/>
    <w:next w:val="1a"/>
    <w:link w:val="1f"/>
    <w:qFormat/>
    <w:rsid w:val="008667FE"/>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8667FE"/>
    <w:rPr>
      <w:rFonts w:ascii="Arial" w:hAnsi="Arial"/>
      <w:sz w:val="22"/>
    </w:rPr>
  </w:style>
  <w:style w:type="paragraph" w:customStyle="1" w:styleId="aff2">
    <w:name w:val="Список заголовок"/>
    <w:basedOn w:val="a2"/>
    <w:next w:val="1a"/>
    <w:link w:val="aff3"/>
    <w:qFormat/>
    <w:rsid w:val="008667FE"/>
    <w:pPr>
      <w:keepNext/>
      <w:spacing w:before="240"/>
    </w:pPr>
    <w:rPr>
      <w:rFonts w:ascii="Arial" w:hAnsi="Arial"/>
      <w:sz w:val="20"/>
    </w:rPr>
  </w:style>
  <w:style w:type="character" w:customStyle="1" w:styleId="aff3">
    <w:name w:val="Список заголовок Знак"/>
    <w:basedOn w:val="a3"/>
    <w:link w:val="aff2"/>
    <w:rsid w:val="008667FE"/>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8667FE"/>
    <w:pPr>
      <w:ind w:left="714" w:firstLine="0"/>
    </w:pPr>
    <w:rPr>
      <w:rFonts w:ascii="Arial" w:hAnsi="Arial"/>
    </w:rPr>
  </w:style>
  <w:style w:type="character" w:customStyle="1" w:styleId="2b">
    <w:name w:val="Список_без_буллита 2 Знак"/>
    <w:basedOn w:val="27"/>
    <w:link w:val="2a"/>
    <w:rsid w:val="008667FE"/>
    <w:rPr>
      <w:rFonts w:ascii="Arial" w:hAnsi="Arial"/>
      <w:sz w:val="22"/>
    </w:rPr>
  </w:style>
  <w:style w:type="paragraph" w:customStyle="1" w:styleId="37">
    <w:name w:val="Список_без_буллита 3"/>
    <w:basedOn w:val="35"/>
    <w:link w:val="38"/>
    <w:qFormat/>
    <w:rsid w:val="008667FE"/>
    <w:pPr>
      <w:ind w:left="1077" w:firstLine="0"/>
    </w:pPr>
    <w:rPr>
      <w:rFonts w:ascii="Arial" w:hAnsi="Arial"/>
    </w:rPr>
  </w:style>
  <w:style w:type="character" w:customStyle="1" w:styleId="38">
    <w:name w:val="Список_без_буллита 3 Знак"/>
    <w:basedOn w:val="36"/>
    <w:link w:val="37"/>
    <w:rsid w:val="008667FE"/>
    <w:rPr>
      <w:rFonts w:ascii="Arial" w:hAnsi="Arial"/>
      <w:sz w:val="22"/>
    </w:rPr>
  </w:style>
  <w:style w:type="paragraph" w:customStyle="1" w:styleId="aff4">
    <w:name w:val="Реквизиты компании"/>
    <w:basedOn w:val="a2"/>
    <w:link w:val="aff5"/>
    <w:qFormat/>
    <w:rsid w:val="008667FE"/>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8667FE"/>
    <w:rPr>
      <w:rFonts w:ascii="Arial Narrow" w:hAnsi="Arial Narrow" w:cs="Arial"/>
      <w:b/>
      <w:bCs/>
      <w:sz w:val="16"/>
      <w:szCs w:val="16"/>
      <w:u w:val="single"/>
    </w:rPr>
  </w:style>
  <w:style w:type="paragraph" w:customStyle="1" w:styleId="aff6">
    <w:name w:val="Наименование Клиента"/>
    <w:basedOn w:val="a2"/>
    <w:link w:val="aff7"/>
    <w:qFormat/>
    <w:rsid w:val="008667FE"/>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8667FE"/>
    <w:rPr>
      <w:rFonts w:ascii="Arial" w:hAnsi="Arial"/>
      <w:b/>
      <w:caps/>
      <w:kern w:val="28"/>
      <w:sz w:val="28"/>
    </w:rPr>
  </w:style>
  <w:style w:type="paragraph" w:customStyle="1" w:styleId="aff8">
    <w:name w:val="Наименование проекта"/>
    <w:basedOn w:val="af8"/>
    <w:link w:val="aff9"/>
    <w:qFormat/>
    <w:rsid w:val="008667FE"/>
    <w:pPr>
      <w:spacing w:before="0" w:after="0"/>
    </w:pPr>
  </w:style>
  <w:style w:type="character" w:customStyle="1" w:styleId="aff9">
    <w:name w:val="Наименование проекта Знак"/>
    <w:basedOn w:val="af9"/>
    <w:link w:val="aff8"/>
    <w:rsid w:val="008667FE"/>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8667FE"/>
    <w:pPr>
      <w:spacing w:before="60" w:after="60"/>
    </w:pPr>
    <w:rPr>
      <w:b w:val="0"/>
      <w:smallCaps/>
    </w:rPr>
  </w:style>
  <w:style w:type="character" w:customStyle="1" w:styleId="44">
    <w:name w:val="Нумерованный список 4 уровня с объединением Знак"/>
    <w:basedOn w:val="34"/>
    <w:link w:val="43"/>
    <w:rsid w:val="008667FE"/>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8667FE"/>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8667FE"/>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8667FE"/>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8667FE"/>
    <w:rPr>
      <w:rFonts w:ascii="Arial" w:hAnsi="Arial"/>
      <w:i w:val="0"/>
      <w:sz w:val="22"/>
      <w:szCs w:val="22"/>
    </w:rPr>
  </w:style>
  <w:style w:type="paragraph" w:customStyle="1" w:styleId="affa">
    <w:name w:val="Таблица текст"/>
    <w:basedOn w:val="a2"/>
    <w:link w:val="affb"/>
    <w:qFormat/>
    <w:rsid w:val="008667FE"/>
    <w:rPr>
      <w:rFonts w:ascii="Arial" w:hAnsi="Arial"/>
      <w:sz w:val="19"/>
    </w:rPr>
  </w:style>
  <w:style w:type="character" w:customStyle="1" w:styleId="affb">
    <w:name w:val="Таблица текст Знак"/>
    <w:basedOn w:val="a3"/>
    <w:link w:val="affa"/>
    <w:rsid w:val="008667FE"/>
    <w:rPr>
      <w:rFonts w:ascii="Arial" w:hAnsi="Arial"/>
      <w:sz w:val="19"/>
    </w:rPr>
  </w:style>
  <w:style w:type="paragraph" w:customStyle="1" w:styleId="1f0">
    <w:name w:val="Заголовок 1 без номера"/>
    <w:basedOn w:val="1"/>
    <w:next w:val="a2"/>
    <w:link w:val="1f1"/>
    <w:qFormat/>
    <w:rsid w:val="008667FE"/>
    <w:pPr>
      <w:numPr>
        <w:numId w:val="0"/>
      </w:numPr>
      <w:tabs>
        <w:tab w:val="num" w:pos="0"/>
      </w:tabs>
      <w:ind w:left="-851" w:firstLine="851"/>
    </w:pPr>
  </w:style>
  <w:style w:type="character" w:customStyle="1" w:styleId="1f1">
    <w:name w:val="Заголовок 1 без номера Знак"/>
    <w:basedOn w:val="18"/>
    <w:link w:val="1f0"/>
    <w:rsid w:val="008667FE"/>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8667FE"/>
  </w:style>
  <w:style w:type="character" w:customStyle="1" w:styleId="00">
    <w:name w:val="Заголовок 0 Знак"/>
    <w:basedOn w:val="1f1"/>
    <w:link w:val="0"/>
    <w:rsid w:val="008667FE"/>
    <w:rPr>
      <w:rFonts w:ascii="Arial" w:hAnsi="Arial"/>
      <w:b/>
      <w:kern w:val="28"/>
      <w:sz w:val="36"/>
    </w:rPr>
  </w:style>
  <w:style w:type="paragraph" w:customStyle="1" w:styleId="2c">
    <w:name w:val="Заголовок 2 без номера"/>
    <w:basedOn w:val="2"/>
    <w:link w:val="2d"/>
    <w:qFormat/>
    <w:rsid w:val="008667FE"/>
  </w:style>
  <w:style w:type="character" w:customStyle="1" w:styleId="2d">
    <w:name w:val="Заголовок 2 без номера Знак"/>
    <w:basedOn w:val="25"/>
    <w:link w:val="2c"/>
    <w:rsid w:val="008667FE"/>
    <w:rPr>
      <w:rFonts w:ascii="Arial" w:eastAsia="Arial Unicode MS" w:hAnsi="Arial"/>
      <w:b/>
      <w:sz w:val="26"/>
    </w:rPr>
  </w:style>
  <w:style w:type="paragraph" w:customStyle="1" w:styleId="32">
    <w:name w:val="Заголовок 3 без номера"/>
    <w:basedOn w:val="3"/>
    <w:link w:val="39"/>
    <w:qFormat/>
    <w:rsid w:val="008667FE"/>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8667FE"/>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8667FE"/>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8667FE"/>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8667FE"/>
    <w:pPr>
      <w:spacing w:before="0" w:after="0"/>
    </w:pPr>
    <w:rPr>
      <w:rFonts w:ascii="Arial" w:hAnsi="Arial"/>
      <w:bCs/>
      <w:sz w:val="15"/>
      <w:lang w:eastAsia="ko-KR"/>
    </w:rPr>
  </w:style>
  <w:style w:type="paragraph" w:customStyle="1" w:styleId="afff5">
    <w:name w:val="Шапка ПАКК полужирный"/>
    <w:basedOn w:val="afff4"/>
    <w:autoRedefine/>
    <w:rsid w:val="008667FE"/>
    <w:rPr>
      <w:b/>
    </w:rPr>
  </w:style>
  <w:style w:type="paragraph" w:customStyle="1" w:styleId="-019">
    <w:name w:val="Стиль Стиль Кому + Слева:  -0.19 см"/>
    <w:basedOn w:val="afff6"/>
    <w:rsid w:val="008667FE"/>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8667FE"/>
    <w:pPr>
      <w:ind w:left="720"/>
      <w:contextualSpacing/>
    </w:pPr>
  </w:style>
  <w:style w:type="paragraph" w:styleId="a">
    <w:name w:val="List"/>
    <w:aliases w:val="Список Знак,Список Знак1,Список Знак Знак,Headline1"/>
    <w:basedOn w:val="a2"/>
    <w:link w:val="2e"/>
    <w:autoRedefine/>
    <w:rsid w:val="008667FE"/>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8667FE"/>
    <w:pPr>
      <w:keepNext/>
      <w:keepLines/>
      <w:numPr>
        <w:numId w:val="3"/>
      </w:numPr>
      <w:tabs>
        <w:tab w:val="left" w:pos="0"/>
      </w:tabs>
    </w:pPr>
  </w:style>
  <w:style w:type="paragraph" w:customStyle="1" w:styleId="31">
    <w:name w:val="Список3"/>
    <w:basedOn w:val="a2"/>
    <w:autoRedefine/>
    <w:rsid w:val="008667FE"/>
    <w:pPr>
      <w:numPr>
        <w:numId w:val="5"/>
      </w:numPr>
      <w:tabs>
        <w:tab w:val="clear" w:pos="360"/>
        <w:tab w:val="left" w:pos="1208"/>
      </w:tabs>
      <w:spacing w:before="80" w:after="80"/>
      <w:ind w:left="1208" w:hanging="357"/>
    </w:pPr>
  </w:style>
  <w:style w:type="paragraph" w:customStyle="1" w:styleId="17">
    <w:name w:val="Номер1"/>
    <w:basedOn w:val="a"/>
    <w:autoRedefine/>
    <w:rsid w:val="008667FE"/>
    <w:pPr>
      <w:numPr>
        <w:ilvl w:val="1"/>
        <w:numId w:val="3"/>
      </w:numPr>
    </w:pPr>
  </w:style>
  <w:style w:type="paragraph" w:customStyle="1" w:styleId="24">
    <w:name w:val="Номер2"/>
    <w:basedOn w:val="2f"/>
    <w:autoRedefine/>
    <w:rsid w:val="008667FE"/>
    <w:pPr>
      <w:numPr>
        <w:ilvl w:val="2"/>
        <w:numId w:val="3"/>
      </w:numPr>
      <w:spacing w:before="120" w:after="120"/>
    </w:pPr>
  </w:style>
  <w:style w:type="paragraph" w:styleId="2f0">
    <w:name w:val="toc 2"/>
    <w:basedOn w:val="a2"/>
    <w:next w:val="a2"/>
    <w:rsid w:val="008667FE"/>
    <w:pPr>
      <w:tabs>
        <w:tab w:val="left" w:pos="425"/>
        <w:tab w:val="right" w:pos="8789"/>
      </w:tabs>
      <w:ind w:left="850" w:right="284" w:hanging="425"/>
    </w:pPr>
    <w:rPr>
      <w:smallCaps/>
      <w:noProof/>
      <w:sz w:val="20"/>
    </w:rPr>
  </w:style>
  <w:style w:type="paragraph" w:styleId="3a">
    <w:name w:val="toc 3"/>
    <w:basedOn w:val="a2"/>
    <w:next w:val="a2"/>
    <w:rsid w:val="008667FE"/>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8667FE"/>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8667FE"/>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8667FE"/>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8667FE"/>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8667FE"/>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8667FE"/>
    <w:rPr>
      <w:sz w:val="22"/>
    </w:rPr>
  </w:style>
  <w:style w:type="paragraph" w:customStyle="1" w:styleId="affff1">
    <w:name w:val="Название документа"/>
    <w:basedOn w:val="a2"/>
    <w:next w:val="a2"/>
    <w:autoRedefine/>
    <w:rsid w:val="008667FE"/>
    <w:pPr>
      <w:suppressLineNumbers/>
      <w:suppressAutoHyphens/>
      <w:ind w:left="-851"/>
      <w:jc w:val="left"/>
    </w:pPr>
    <w:rPr>
      <w:rFonts w:ascii="Arial" w:hAnsi="Arial"/>
      <w:b/>
      <w:sz w:val="40"/>
    </w:rPr>
  </w:style>
  <w:style w:type="character" w:styleId="affff2">
    <w:name w:val="page number"/>
    <w:basedOn w:val="a3"/>
    <w:rsid w:val="008667FE"/>
    <w:rPr>
      <w:rFonts w:ascii="Arial" w:hAnsi="Arial"/>
    </w:rPr>
  </w:style>
  <w:style w:type="paragraph" w:customStyle="1" w:styleId="affff3">
    <w:name w:val="Подзаголовок документа"/>
    <w:basedOn w:val="a2"/>
    <w:autoRedefine/>
    <w:rsid w:val="008667FE"/>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8667FE"/>
    <w:pPr>
      <w:tabs>
        <w:tab w:val="left" w:pos="0"/>
      </w:tabs>
      <w:spacing w:before="840" w:after="1080"/>
    </w:pPr>
    <w:rPr>
      <w:rFonts w:ascii="Arial" w:hAnsi="Arial"/>
      <w:b/>
      <w:sz w:val="36"/>
    </w:rPr>
  </w:style>
  <w:style w:type="paragraph" w:customStyle="1" w:styleId="affff5">
    <w:name w:val="Гриф"/>
    <w:basedOn w:val="a2"/>
    <w:rsid w:val="008667FE"/>
    <w:rPr>
      <w:rFonts w:ascii="Arial" w:hAnsi="Arial"/>
      <w:sz w:val="18"/>
    </w:rPr>
  </w:style>
  <w:style w:type="paragraph" w:customStyle="1" w:styleId="affff6">
    <w:name w:val="Название клиента"/>
    <w:basedOn w:val="affff1"/>
    <w:rsid w:val="008667FE"/>
    <w:pPr>
      <w:spacing w:before="0"/>
    </w:pPr>
    <w:rPr>
      <w:sz w:val="36"/>
    </w:rPr>
  </w:style>
  <w:style w:type="paragraph" w:customStyle="1" w:styleId="3b">
    <w:name w:val="Список3_без_б"/>
    <w:basedOn w:val="a2"/>
    <w:autoRedefine/>
    <w:rsid w:val="008667FE"/>
    <w:pPr>
      <w:spacing w:before="80" w:after="80"/>
      <w:ind w:left="1208"/>
    </w:pPr>
  </w:style>
  <w:style w:type="paragraph" w:customStyle="1" w:styleId="affff7">
    <w:name w:val="Список_без_б"/>
    <w:basedOn w:val="a2"/>
    <w:autoRedefine/>
    <w:rsid w:val="008667FE"/>
    <w:pPr>
      <w:spacing w:before="120" w:after="120"/>
      <w:ind w:left="357"/>
    </w:pPr>
  </w:style>
  <w:style w:type="paragraph" w:customStyle="1" w:styleId="2f1">
    <w:name w:val="Список2_без_б"/>
    <w:basedOn w:val="a2"/>
    <w:autoRedefine/>
    <w:rsid w:val="008667FE"/>
    <w:pPr>
      <w:spacing w:before="80" w:after="80"/>
      <w:ind w:left="851"/>
    </w:pPr>
  </w:style>
  <w:style w:type="paragraph" w:customStyle="1" w:styleId="affff8">
    <w:name w:val="Компания"/>
    <w:basedOn w:val="a2"/>
    <w:autoRedefine/>
    <w:rsid w:val="008667FE"/>
    <w:pPr>
      <w:spacing w:before="720"/>
      <w:ind w:left="5387"/>
      <w:jc w:val="left"/>
    </w:pPr>
    <w:rPr>
      <w:b/>
    </w:rPr>
  </w:style>
  <w:style w:type="paragraph" w:customStyle="1" w:styleId="affff9">
    <w:name w:val="Кому"/>
    <w:basedOn w:val="a2"/>
    <w:rsid w:val="008667FE"/>
    <w:pPr>
      <w:spacing w:before="240"/>
      <w:ind w:left="5693"/>
      <w:jc w:val="left"/>
    </w:pPr>
  </w:style>
  <w:style w:type="paragraph" w:customStyle="1" w:styleId="affffa">
    <w:name w:val="Тема письма"/>
    <w:basedOn w:val="a2"/>
    <w:next w:val="affffb"/>
    <w:rsid w:val="008667FE"/>
    <w:pPr>
      <w:suppressAutoHyphens/>
      <w:spacing w:before="600" w:after="720"/>
      <w:ind w:right="1701"/>
      <w:jc w:val="left"/>
    </w:pPr>
    <w:rPr>
      <w:b/>
    </w:rPr>
  </w:style>
  <w:style w:type="paragraph" w:customStyle="1" w:styleId="affffb">
    <w:name w:val="Уважаемый"/>
    <w:basedOn w:val="a2"/>
    <w:rsid w:val="008667FE"/>
    <w:pPr>
      <w:suppressAutoHyphens/>
      <w:spacing w:after="240"/>
      <w:jc w:val="left"/>
    </w:pPr>
  </w:style>
  <w:style w:type="paragraph" w:customStyle="1" w:styleId="affffc">
    <w:name w:val="С уважением"/>
    <w:basedOn w:val="a2"/>
    <w:rsid w:val="008667FE"/>
    <w:pPr>
      <w:spacing w:before="960" w:after="960"/>
      <w:jc w:val="left"/>
    </w:pPr>
  </w:style>
  <w:style w:type="paragraph" w:customStyle="1" w:styleId="affffd">
    <w:name w:val="Текст письма"/>
    <w:basedOn w:val="a2"/>
    <w:rsid w:val="008667FE"/>
  </w:style>
  <w:style w:type="paragraph" w:styleId="affffe">
    <w:name w:val="Signature"/>
    <w:basedOn w:val="a2"/>
    <w:next w:val="a2"/>
    <w:link w:val="afffff"/>
    <w:rsid w:val="008667FE"/>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8667FE"/>
    <w:pPr>
      <w:pageBreakBefore/>
    </w:pPr>
  </w:style>
  <w:style w:type="paragraph" w:customStyle="1" w:styleId="15">
    <w:name w:val="Заголовок 1БН"/>
    <w:basedOn w:val="a2"/>
    <w:next w:val="a2"/>
    <w:rsid w:val="008667FE"/>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8667FE"/>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8667FE"/>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8667FE"/>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8667FE"/>
    <w:rPr>
      <w:b/>
      <w:sz w:val="18"/>
    </w:rPr>
  </w:style>
  <w:style w:type="paragraph" w:customStyle="1" w:styleId="949">
    <w:name w:val="Стиль Компания + Слева:  9.49 см"/>
    <w:basedOn w:val="affff8"/>
    <w:autoRedefine/>
    <w:rsid w:val="008667FE"/>
  </w:style>
  <w:style w:type="paragraph" w:customStyle="1" w:styleId="afff6">
    <w:name w:val="Стиль Кому"/>
    <w:basedOn w:val="a2"/>
    <w:rsid w:val="008667FE"/>
    <w:rPr>
      <w:b/>
      <w:bCs/>
      <w:noProof/>
    </w:rPr>
  </w:style>
  <w:style w:type="paragraph" w:customStyle="1" w:styleId="afffff2">
    <w:name w:val="Исполнитель"/>
    <w:basedOn w:val="a2"/>
    <w:autoRedefine/>
    <w:rsid w:val="008667FE"/>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8667FE"/>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8667FE"/>
    <w:rPr>
      <w:i/>
      <w:color w:val="FF0000"/>
    </w:rPr>
  </w:style>
  <w:style w:type="paragraph" w:customStyle="1" w:styleId="afffff5">
    <w:name w:val="Верхний колонтитул письма"/>
    <w:basedOn w:val="afff0"/>
    <w:autoRedefine/>
    <w:rsid w:val="008667FE"/>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8667FE"/>
    <w:pPr>
      <w:ind w:left="8789"/>
    </w:pPr>
  </w:style>
  <w:style w:type="paragraph" w:customStyle="1" w:styleId="afffff7">
    <w:name w:val="Город_дата"/>
    <w:basedOn w:val="afffff8"/>
    <w:autoRedefine/>
    <w:qFormat/>
    <w:rsid w:val="008667FE"/>
    <w:pPr>
      <w:jc w:val="center"/>
    </w:pPr>
    <w:rPr>
      <w:rFonts w:ascii="Arial" w:hAnsi="Arial"/>
      <w:b/>
    </w:rPr>
  </w:style>
  <w:style w:type="paragraph" w:customStyle="1" w:styleId="14">
    <w:name w:val="Номер1)"/>
    <w:basedOn w:val="17"/>
    <w:autoRedefine/>
    <w:qFormat/>
    <w:rsid w:val="008667FE"/>
    <w:pPr>
      <w:numPr>
        <w:ilvl w:val="0"/>
        <w:numId w:val="7"/>
      </w:numPr>
      <w:spacing w:before="120" w:after="120"/>
    </w:pPr>
  </w:style>
  <w:style w:type="paragraph" w:styleId="afffff8">
    <w:name w:val="Date"/>
    <w:basedOn w:val="a2"/>
    <w:next w:val="a2"/>
    <w:link w:val="afffff9"/>
    <w:rsid w:val="008667FE"/>
  </w:style>
  <w:style w:type="character" w:customStyle="1" w:styleId="afffff9">
    <w:name w:val="Дата Знак"/>
    <w:basedOn w:val="a3"/>
    <w:link w:val="afffff8"/>
    <w:rsid w:val="008667FE"/>
    <w:rPr>
      <w:sz w:val="22"/>
    </w:rPr>
  </w:style>
  <w:style w:type="paragraph" w:customStyle="1" w:styleId="afffffa">
    <w:name w:val="Список_абзац"/>
    <w:basedOn w:val="a2"/>
    <w:autoRedefine/>
    <w:qFormat/>
    <w:rsid w:val="008667FE"/>
    <w:pPr>
      <w:ind w:left="357"/>
      <w:contextualSpacing/>
    </w:pPr>
  </w:style>
  <w:style w:type="character" w:customStyle="1" w:styleId="afffffb">
    <w:name w:val="Полужирный курсив новый"/>
    <w:basedOn w:val="a3"/>
    <w:uiPriority w:val="1"/>
    <w:qFormat/>
    <w:rsid w:val="008667FE"/>
    <w:rPr>
      <w:b/>
      <w:i/>
    </w:rPr>
  </w:style>
  <w:style w:type="numbering" w:customStyle="1" w:styleId="13">
    <w:name w:val="Таблица список номер 1"/>
    <w:basedOn w:val="a5"/>
    <w:uiPriority w:val="99"/>
    <w:rsid w:val="008667FE"/>
    <w:pPr>
      <w:numPr>
        <w:numId w:val="8"/>
      </w:numPr>
    </w:pPr>
  </w:style>
  <w:style w:type="character" w:customStyle="1" w:styleId="afffffc">
    <w:name w:val="Курсив"/>
    <w:basedOn w:val="a3"/>
    <w:uiPriority w:val="1"/>
    <w:qFormat/>
    <w:rsid w:val="008667FE"/>
    <w:rPr>
      <w:i/>
    </w:rPr>
  </w:style>
  <w:style w:type="numbering" w:customStyle="1" w:styleId="16">
    <w:name w:val="Стиль Таблица список номер 1 + многоуровневый подчеркивание"/>
    <w:basedOn w:val="a5"/>
    <w:rsid w:val="008667FE"/>
    <w:pPr>
      <w:numPr>
        <w:numId w:val="9"/>
      </w:numPr>
    </w:pPr>
  </w:style>
  <w:style w:type="character" w:customStyle="1" w:styleId="afffffd">
    <w:name w:val="Полужирный_новый"/>
    <w:basedOn w:val="a3"/>
    <w:uiPriority w:val="1"/>
    <w:qFormat/>
    <w:rsid w:val="008667FE"/>
    <w:rPr>
      <w:b/>
    </w:rPr>
  </w:style>
  <w:style w:type="character" w:customStyle="1" w:styleId="afffffe">
    <w:name w:val="Подчеркнутый новый"/>
    <w:basedOn w:val="a3"/>
    <w:uiPriority w:val="1"/>
    <w:qFormat/>
    <w:rsid w:val="008667FE"/>
    <w:rPr>
      <w:u w:val="single"/>
    </w:rPr>
  </w:style>
  <w:style w:type="numbering" w:customStyle="1" w:styleId="10">
    <w:name w:val="Таблица список марк 1"/>
    <w:basedOn w:val="13"/>
    <w:uiPriority w:val="99"/>
    <w:rsid w:val="008667FE"/>
    <w:pPr>
      <w:numPr>
        <w:numId w:val="10"/>
      </w:numPr>
    </w:pPr>
  </w:style>
  <w:style w:type="numbering" w:customStyle="1" w:styleId="22">
    <w:name w:val="Таблица список марк 2"/>
    <w:basedOn w:val="13"/>
    <w:uiPriority w:val="99"/>
    <w:rsid w:val="008667FE"/>
    <w:pPr>
      <w:numPr>
        <w:numId w:val="11"/>
      </w:numPr>
    </w:pPr>
  </w:style>
  <w:style w:type="numbering" w:customStyle="1" w:styleId="113">
    <w:name w:val="Стиль Таблица список номер 1 + многоуровневый подчеркивание1"/>
    <w:basedOn w:val="a5"/>
    <w:rsid w:val="008667FE"/>
    <w:pPr>
      <w:numPr>
        <w:numId w:val="12"/>
      </w:numPr>
    </w:pPr>
  </w:style>
  <w:style w:type="numbering" w:customStyle="1" w:styleId="12">
    <w:name w:val="Стиль Таблица список номер 1"/>
    <w:basedOn w:val="a5"/>
    <w:rsid w:val="008667FE"/>
    <w:pPr>
      <w:numPr>
        <w:numId w:val="13"/>
      </w:numPr>
    </w:pPr>
  </w:style>
  <w:style w:type="numbering" w:customStyle="1" w:styleId="20">
    <w:name w:val="Таблица список номер 2"/>
    <w:basedOn w:val="13"/>
    <w:uiPriority w:val="99"/>
    <w:rsid w:val="008667FE"/>
    <w:pPr>
      <w:numPr>
        <w:numId w:val="14"/>
      </w:numPr>
    </w:pPr>
  </w:style>
  <w:style w:type="paragraph" w:customStyle="1" w:styleId="affffff">
    <w:name w:val="Таблица шапка"/>
    <w:basedOn w:val="afff4"/>
    <w:autoRedefine/>
    <w:qFormat/>
    <w:rsid w:val="008667FE"/>
    <w:pPr>
      <w:jc w:val="center"/>
    </w:pPr>
    <w:rPr>
      <w:b/>
      <w:sz w:val="20"/>
      <w:lang w:val="en-US"/>
    </w:rPr>
  </w:style>
  <w:style w:type="paragraph" w:customStyle="1" w:styleId="1f5">
    <w:name w:val="Таблица номер 1"/>
    <w:basedOn w:val="17"/>
    <w:autoRedefine/>
    <w:qFormat/>
    <w:rsid w:val="008667FE"/>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8667FE"/>
    <w:pPr>
      <w:numPr>
        <w:ilvl w:val="0"/>
        <w:numId w:val="0"/>
      </w:numPr>
    </w:pPr>
    <w:rPr>
      <w:rFonts w:ascii="Arial" w:hAnsi="Arial"/>
      <w:sz w:val="20"/>
    </w:rPr>
  </w:style>
  <w:style w:type="paragraph" w:customStyle="1" w:styleId="1f6">
    <w:name w:val="Таблица номер 1)"/>
    <w:basedOn w:val="14"/>
    <w:autoRedefine/>
    <w:qFormat/>
    <w:rsid w:val="008667FE"/>
    <w:pPr>
      <w:numPr>
        <w:numId w:val="0"/>
      </w:numPr>
    </w:pPr>
    <w:rPr>
      <w:rFonts w:ascii="Arial" w:hAnsi="Arial"/>
      <w:sz w:val="20"/>
    </w:rPr>
  </w:style>
  <w:style w:type="paragraph" w:customStyle="1" w:styleId="affffff0">
    <w:name w:val="Таблица список"/>
    <w:basedOn w:val="a"/>
    <w:autoRedefine/>
    <w:qFormat/>
    <w:rsid w:val="008667FE"/>
    <w:pPr>
      <w:numPr>
        <w:numId w:val="0"/>
      </w:numPr>
    </w:pPr>
    <w:rPr>
      <w:rFonts w:ascii="Arial" w:hAnsi="Arial"/>
      <w:sz w:val="20"/>
    </w:rPr>
  </w:style>
  <w:style w:type="paragraph" w:customStyle="1" w:styleId="2f3">
    <w:name w:val="Таблица список 2"/>
    <w:basedOn w:val="2f"/>
    <w:autoRedefine/>
    <w:qFormat/>
    <w:rsid w:val="008667FE"/>
    <w:pPr>
      <w:numPr>
        <w:numId w:val="0"/>
      </w:numPr>
    </w:pPr>
    <w:rPr>
      <w:rFonts w:ascii="Arial" w:hAnsi="Arial"/>
      <w:sz w:val="20"/>
    </w:rPr>
  </w:style>
  <w:style w:type="paragraph" w:customStyle="1" w:styleId="1f7">
    <w:name w:val="Заголовок 1_без нов стр"/>
    <w:next w:val="a2"/>
    <w:link w:val="1f8"/>
    <w:autoRedefine/>
    <w:qFormat/>
    <w:rsid w:val="008667FE"/>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8667FE"/>
    <w:pPr>
      <w:spacing w:before="400" w:after="360"/>
    </w:pPr>
    <w:rPr>
      <w:rFonts w:ascii="Arial" w:hAnsi="Arial"/>
      <w:b/>
      <w:sz w:val="36"/>
      <w:lang w:val="en-US"/>
    </w:rPr>
  </w:style>
  <w:style w:type="character" w:customStyle="1" w:styleId="115">
    <w:name w:val="Заголовок 1_без нов стр1 Знак"/>
    <w:basedOn w:val="a3"/>
    <w:link w:val="114"/>
    <w:rsid w:val="008667FE"/>
    <w:rPr>
      <w:rFonts w:ascii="Arial" w:hAnsi="Arial"/>
      <w:b/>
      <w:sz w:val="36"/>
      <w:lang w:val="en-US"/>
    </w:rPr>
  </w:style>
  <w:style w:type="character" w:customStyle="1" w:styleId="1f8">
    <w:name w:val="Заголовок 1_без нов стр Знак"/>
    <w:basedOn w:val="a3"/>
    <w:link w:val="1f7"/>
    <w:rsid w:val="008667FE"/>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8667FE"/>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D6B16-7D1E-4C37-A2A6-77B41F1C1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52</TotalTime>
  <Pages>4</Pages>
  <Words>1210</Words>
  <Characters>6902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12</cp:revision>
  <cp:lastPrinted>2020-08-20T17:13:00Z</cp:lastPrinted>
  <dcterms:created xsi:type="dcterms:W3CDTF">2020-09-23T09:32:00Z</dcterms:created>
  <dcterms:modified xsi:type="dcterms:W3CDTF">2020-10-12T16:31:00Z</dcterms:modified>
</cp:coreProperties>
</file>